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2C" w:rsidRDefault="005D4A2C" w:rsidP="005D4A2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UMOWA O REALIZACJĘ ZADANIA PUBLICZNEGO* /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280" w:right="820" w:hanging="4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UMOWA O REALIZACJĘ ZADANIA PUBLICZNEGO NA PODSTAWIE OFERTY WSPÓLNEJ*, O KTÓRYCH MOWA W ART. 16 UST. 1 I 6 USTAWY Z DNIA 24 KWIETNIA 2003 R.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413" w:lineRule="auto"/>
        <w:ind w:left="4300" w:right="420" w:hanging="3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O DZIAŁALNOŚCI POŻYTKU PUBLICZNEGO I O WOLONTARIACIE (DZ. U. Z 2016 R. POZ. 239 I 395) </w:t>
      </w:r>
      <w:r>
        <w:rPr>
          <w:rFonts w:ascii="Times New Roman" w:hAnsi="Times New Roman"/>
          <w:sz w:val="24"/>
          <w:szCs w:val="24"/>
        </w:rPr>
        <w:t>nr 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tytułem: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…………………………………………………………………………………….......................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0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………………………………………………………………………………………………….., zawarta w dniu …………………………………………... w ………………............................,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50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…………………………………………………………………………………………….........., z siedzibą w ……………………………………………….., zwanym dalej „Zleceniodawcą”, reprezentowanym przez: ……………………………………………………………………….,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500" w:righ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Times New Roman" w:hAnsi="Times New Roman"/>
          <w:sz w:val="24"/>
          <w:szCs w:val="24"/>
        </w:rPr>
        <w:t>nym</w:t>
      </w:r>
      <w:proofErr w:type="spellEnd"/>
      <w:r>
        <w:rPr>
          <w:rFonts w:ascii="Times New Roman" w:hAnsi="Times New Roman"/>
          <w:sz w:val="24"/>
          <w:szCs w:val="24"/>
        </w:rPr>
        <w:t>) do Krajowego Rejestru Sądowego</w:t>
      </w:r>
      <w:r>
        <w:rPr>
          <w:rFonts w:ascii="Times New Roman" w:hAnsi="Times New Roman"/>
          <w:sz w:val="32"/>
          <w:szCs w:val="32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/ innego rejestru* / ewidencji* pod numerem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…………………, zwaną(-</w:t>
      </w:r>
      <w:proofErr w:type="spellStart"/>
      <w:r>
        <w:rPr>
          <w:rFonts w:ascii="Times New Roman" w:hAnsi="Times New Roman"/>
          <w:sz w:val="24"/>
          <w:szCs w:val="24"/>
        </w:rPr>
        <w:t>nym</w:t>
      </w:r>
      <w:proofErr w:type="spellEnd"/>
      <w:r>
        <w:rPr>
          <w:rFonts w:ascii="Times New Roman" w:hAnsi="Times New Roman"/>
          <w:sz w:val="24"/>
          <w:szCs w:val="24"/>
        </w:rPr>
        <w:t>) dalej „Zleceniobiorcą”, reprezentowaną(-</w:t>
      </w:r>
      <w:proofErr w:type="spellStart"/>
      <w:r>
        <w:rPr>
          <w:rFonts w:ascii="Times New Roman" w:hAnsi="Times New Roman"/>
          <w:sz w:val="24"/>
          <w:szCs w:val="24"/>
        </w:rPr>
        <w:t>nym</w:t>
      </w:r>
      <w:proofErr w:type="spellEnd"/>
      <w:r>
        <w:rPr>
          <w:rFonts w:ascii="Times New Roman" w:hAnsi="Times New Roman"/>
          <w:sz w:val="24"/>
          <w:szCs w:val="24"/>
        </w:rPr>
        <w:t>) przez: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00"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wyciągiem z właściwego rejestru* / ewidencji* / pełnomocnictwem*, załączonym(i) do niniejszej umowy, zwanym(i) dalej „Zleceniobiorcą(-</w:t>
      </w:r>
      <w:proofErr w:type="spellStart"/>
      <w:r>
        <w:rPr>
          <w:rFonts w:ascii="Times New Roman" w:hAnsi="Times New Roman"/>
          <w:sz w:val="24"/>
          <w:szCs w:val="24"/>
        </w:rPr>
        <w:t>cami</w:t>
      </w:r>
      <w:proofErr w:type="spellEnd"/>
      <w:r>
        <w:rPr>
          <w:rFonts w:ascii="Times New Roman" w:hAnsi="Times New Roman"/>
          <w:sz w:val="24"/>
          <w:szCs w:val="24"/>
        </w:rPr>
        <w:t>)”.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1440" w:left="1020" w:header="708" w:footer="708" w:gutter="0"/>
          <w:cols w:space="708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120"/>
        <w:gridCol w:w="2740"/>
      </w:tblGrid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page28"/>
            <w:bookmarkEnd w:id="0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251656192;mso-position-horizontal-relative:text;mso-position-vertical-relative:text" from="0,.2pt" to="493.25pt,.2pt" o:allowincell="f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3960" w:right="4100" w:firstLine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 Przedmiot umowy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760" w:right="620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Zleceniodawca zleca Zleceniobiorcy(-</w:t>
      </w:r>
      <w:proofErr w:type="spellStart"/>
      <w:r>
        <w:rPr>
          <w:rFonts w:ascii="Times New Roman" w:hAnsi="Times New Roman"/>
          <w:sz w:val="23"/>
          <w:szCs w:val="23"/>
        </w:rPr>
        <w:t>com</w:t>
      </w:r>
      <w:proofErr w:type="spellEnd"/>
      <w:r>
        <w:rPr>
          <w:rFonts w:ascii="Times New Roman" w:hAnsi="Times New Roman"/>
          <w:sz w:val="23"/>
          <w:szCs w:val="23"/>
        </w:rPr>
        <w:t>), zgodnie z przepisami ustawy z dnia 24 kwietnia 2003 r. o działalności pożytku publicznego i o wolontariacie, zwanej dalej „ustawą”, realizację zadania publicznego pod tytułem: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6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…...………………………………………………………………………………………… określonego szczegółowo w ofercie złożonej przez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>) w dniu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6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........................................., zwanego dalej „zadaniem publicznym”, a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zobowiązuje(-ją) się wykonać zadanie publiczne w zakresie określonym i na warunkach określonych w niniejszej umowie.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60" w:right="620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 Zleceniodawca przyznaje Zleceniobiorcy(-</w:t>
      </w:r>
      <w:proofErr w:type="spellStart"/>
      <w:r>
        <w:rPr>
          <w:rFonts w:ascii="Times New Roman" w:hAnsi="Times New Roman"/>
          <w:sz w:val="23"/>
          <w:szCs w:val="23"/>
        </w:rPr>
        <w:t>com</w:t>
      </w:r>
      <w:proofErr w:type="spellEnd"/>
      <w:r>
        <w:rPr>
          <w:rFonts w:ascii="Times New Roman" w:hAnsi="Times New Roman"/>
          <w:sz w:val="23"/>
          <w:szCs w:val="23"/>
        </w:rPr>
        <w:t>) środki finansowe, o których mowa w § 3, w formie dotacji, której celem jest realizacja zadania publicznego w sposób zgodny z postanowieniami tej umowy.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760" w:right="620" w:hanging="26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Niniejsza umowa jest umową o powierzenie realizacji zadania publicznego* / o wsparcie realizacji zadania publicznego</w:t>
      </w:r>
      <w:r>
        <w:rPr>
          <w:rFonts w:ascii="Times New Roman" w:hAnsi="Times New Roman"/>
          <w:sz w:val="31"/>
          <w:szCs w:val="31"/>
          <w:vertAlign w:val="superscript"/>
        </w:rPr>
        <w:t>1)</w:t>
      </w:r>
      <w:r>
        <w:rPr>
          <w:rFonts w:ascii="Times New Roman" w:hAnsi="Times New Roman"/>
          <w:sz w:val="23"/>
          <w:szCs w:val="23"/>
        </w:rPr>
        <w:t xml:space="preserve">* w rozumieniu art. 16 ust. 1 ustawy. </w:t>
      </w:r>
    </w:p>
    <w:p w:rsidR="005D4A2C" w:rsidRDefault="005D4A2C" w:rsidP="005D4A2C">
      <w:pPr>
        <w:widowControl w:val="0"/>
        <w:numPr>
          <w:ilvl w:val="0"/>
          <w:numId w:val="1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278" w:lineRule="auto"/>
        <w:ind w:left="760" w:right="620" w:hanging="26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Wykonanie umowy nastąpi z dniem zaakceptowania przez Zleceniodawcę sprawozdania końcowego, o którym mowa w § 10 ust. 4. </w:t>
      </w:r>
    </w:p>
    <w:p w:rsidR="005D4A2C" w:rsidRDefault="005D4A2C" w:rsidP="005D4A2C">
      <w:pPr>
        <w:widowControl w:val="0"/>
        <w:numPr>
          <w:ilvl w:val="0"/>
          <w:numId w:val="1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 w:line="248" w:lineRule="auto"/>
        <w:ind w:left="760" w:right="620" w:hanging="26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Oferta oraz aktualizacje opisu poszczególnych działań* / harmonogramu* / kalkulacji przewidywanych kosztów* / szacunkowej kalkulacji kosztów</w:t>
      </w:r>
      <w:r>
        <w:rPr>
          <w:rFonts w:ascii="Times New Roman" w:hAnsi="Times New Roman"/>
          <w:sz w:val="31"/>
          <w:szCs w:val="31"/>
          <w:vertAlign w:val="superscript"/>
        </w:rPr>
        <w:t>2)</w:t>
      </w:r>
      <w:r>
        <w:rPr>
          <w:rFonts w:ascii="Times New Roman" w:hAnsi="Times New Roman"/>
          <w:sz w:val="23"/>
          <w:szCs w:val="23"/>
        </w:rPr>
        <w:t xml:space="preserve">*, stanowiące załączniki do niniejszej umowy, są integralną częścią umowy w ustalonym końcowym brzmieniu.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2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Osobą do kontaktów roboczych jest: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5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ze strony Zleceniodawcy: …………………………...........………………………………,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tel. ……………………….., adres poczty elektronicznej …………………………...…..;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1"/>
        </w:numPr>
        <w:tabs>
          <w:tab w:val="clear" w:pos="1440"/>
          <w:tab w:val="num" w:pos="1017"/>
        </w:tabs>
        <w:overflowPunct w:val="0"/>
        <w:autoSpaceDE w:val="0"/>
        <w:autoSpaceDN w:val="0"/>
        <w:adjustRightInd w:val="0"/>
        <w:spacing w:after="0" w:line="314" w:lineRule="auto"/>
        <w:ind w:left="1040" w:right="680" w:hanging="27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ze strony Zleceniobiorcy(-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 xml:space="preserve">): ………...………………...…........................................., tel. ……………………..…, adres poczty elektronicznej …………………..………….. 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2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Sposób wykonania zadania publicznego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Termin realizacji zadania publicznego ustala się: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od dnia ............................ r.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do dnia ............................ r.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Termin poniesienia wydatków ustala się: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2"/>
        </w:numPr>
        <w:tabs>
          <w:tab w:val="clear" w:pos="1440"/>
          <w:tab w:val="num" w:pos="1017"/>
        </w:tabs>
        <w:overflowPunct w:val="0"/>
        <w:autoSpaceDE w:val="0"/>
        <w:autoSpaceDN w:val="0"/>
        <w:adjustRightInd w:val="0"/>
        <w:spacing w:after="0" w:line="278" w:lineRule="auto"/>
        <w:ind w:left="1040" w:right="5420" w:hanging="27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dla środków pochodzących z dotacji: od dnia …………………… r.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 dnia …………………… r.;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5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dla innych środków finansowych: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040" w:right="6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od dnia …………………… r. do dnia …………………… r.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60" w:right="620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zobowiązuje(-ją) się wykonać zadanie publiczne zgodnie z ofertą, z uwzględnieniem aktualizacji opisu poszczególnych działań* / harmonogramu* /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-251655168" from="24.55pt,10.85pt" to="163.4pt,10.85pt" o:allowincell="f" strokeweight=".20389mm"/>
        </w:pict>
      </w:r>
    </w:p>
    <w:p w:rsidR="005D4A2C" w:rsidRDefault="005D4A2C" w:rsidP="005D4A2C">
      <w:pPr>
        <w:widowControl w:val="0"/>
        <w:numPr>
          <w:ilvl w:val="0"/>
          <w:numId w:val="3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0" w:lineRule="auto"/>
        <w:ind w:left="760" w:right="620" w:hanging="268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>Należy wybrać „powierzenie realizacji zadania publicznego”, jeżeli Zleceniobiorca(-</w:t>
      </w:r>
      <w:proofErr w:type="spellStart"/>
      <w:r>
        <w:rPr>
          <w:rFonts w:ascii="Times New Roman" w:hAnsi="Times New Roman"/>
          <w:sz w:val="19"/>
          <w:szCs w:val="19"/>
        </w:rPr>
        <w:t>cy</w:t>
      </w:r>
      <w:proofErr w:type="spellEnd"/>
      <w:r>
        <w:rPr>
          <w:rFonts w:ascii="Times New Roman" w:hAnsi="Times New Roman"/>
          <w:sz w:val="19"/>
          <w:szCs w:val="19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5"/>
          <w:szCs w:val="25"/>
          <w:vertAlign w:val="superscript"/>
        </w:rPr>
      </w:pPr>
    </w:p>
    <w:p w:rsidR="005D4A2C" w:rsidRDefault="005D4A2C" w:rsidP="005D4A2C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09" w:lineRule="auto"/>
        <w:ind w:left="640" w:hanging="148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jedynie zadania realizowanego w trybie art. 19a ustawy (tzw. małych dotacji).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72" w:left="1020" w:header="708" w:footer="708" w:gutter="0"/>
          <w:cols w:space="708" w:equalWidth="0">
            <w:col w:w="9860"/>
          </w:cols>
          <w:noEndnote/>
        </w:sect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  <w:bookmarkStart w:id="1" w:name="page29"/>
      <w:bookmarkEnd w:id="1"/>
      <w:r>
        <w:rPr>
          <w:noProof/>
        </w:rPr>
        <w:lastRenderedPageBreak/>
        <w:pict>
          <v:line id="_x0000_s1028" style="position:absolute;z-index:-251654144" from="0,.2pt" to="493.25pt,.2pt" o:allowincell="f"/>
        </w:pic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660"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kalkulacji przewidywanych kosztów* / szacunkowej kalkulacji kosztów</w:t>
      </w:r>
      <w:r>
        <w:rPr>
          <w:rFonts w:ascii="Times New Roman" w:hAnsi="Times New Roman"/>
          <w:sz w:val="32"/>
          <w:szCs w:val="32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>*, w terminie określonym w ust. 1.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660" w:right="42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Zleceniobiorca(-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) zobowiązuje(-ją) się do wykorzystania środków, o których mowa w § 3 ust. 1 i 5, zgodnie z celem, na jaki je uzyskał</w:t>
      </w:r>
      <w:proofErr w:type="spellStart"/>
      <w:r>
        <w:rPr>
          <w:rFonts w:ascii="Times New Roman" w:hAnsi="Times New Roman"/>
          <w:sz w:val="24"/>
          <w:szCs w:val="24"/>
        </w:rPr>
        <w:t>(-a</w:t>
      </w:r>
      <w:proofErr w:type="spellEnd"/>
      <w:r>
        <w:rPr>
          <w:rFonts w:ascii="Times New Roman" w:hAnsi="Times New Roman"/>
          <w:sz w:val="24"/>
          <w:szCs w:val="24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92" w:lineRule="auto"/>
        <w:ind w:left="660" w:right="420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Wydatkowanie osiągniętych przychodów, w tym także odsetek bankowych od środków przekazanych przez Zleceniodawcę, z naruszeniem postanowień ust. 4 uznaje się za dotację pobraną w nadmiernej wysokości.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/>
        <w:ind w:left="3120" w:right="3180" w:firstLine="1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 Finansowanie zadania publicznego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660" w:right="4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……………………………………………………………..…...............................................,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rachunek bankowy Zleceniobiorcy(-</w:t>
      </w:r>
      <w:proofErr w:type="spellStart"/>
      <w:r>
        <w:rPr>
          <w:rFonts w:ascii="Times New Roman" w:hAnsi="Times New Roman"/>
          <w:sz w:val="24"/>
          <w:szCs w:val="24"/>
        </w:rPr>
        <w:t>ców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rachunku(-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>
        <w:rPr>
          <w:rFonts w:ascii="Times New Roman" w:hAnsi="Times New Roman"/>
          <w:sz w:val="24"/>
          <w:szCs w:val="24"/>
        </w:rPr>
        <w:t>): ................................................................................................................,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 sposób: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940" w:right="4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 przypadku zadania publicznego realizowanego w roku budżetowym </w:t>
      </w:r>
      <w:r>
        <w:rPr>
          <w:rFonts w:ascii="Times New Roman" w:hAnsi="Times New Roman"/>
          <w:i/>
          <w:iCs/>
          <w:sz w:val="24"/>
          <w:szCs w:val="24"/>
        </w:rPr>
        <w:t>(istnieje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możliwość przekazania dotacji jednorazowo w pełnej wysokości albo w transzach):</w:t>
      </w:r>
    </w:p>
    <w:p w:rsidR="005D4A2C" w:rsidRDefault="005D4A2C" w:rsidP="005D4A2C">
      <w:pPr>
        <w:widowControl w:val="0"/>
        <w:numPr>
          <w:ilvl w:val="2"/>
          <w:numId w:val="5"/>
        </w:numPr>
        <w:tabs>
          <w:tab w:val="clear" w:pos="2160"/>
          <w:tab w:val="num" w:pos="1185"/>
        </w:tabs>
        <w:overflowPunct w:val="0"/>
        <w:autoSpaceDE w:val="0"/>
        <w:autoSpaceDN w:val="0"/>
        <w:adjustRightInd w:val="0"/>
        <w:spacing w:after="0"/>
        <w:ind w:left="940" w:right="11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do 30 dni od dnia zawarcia niniejszej umowy w pełnej wysokości* albo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2"/>
          <w:numId w:val="5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transza w terminie do 30 dni od dnia zawarcia niniejszej umowy w wysokości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…………………......................... (słownie) …………………...……………………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………………….…………………………………………………………………….,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3"/>
          <w:numId w:val="5"/>
        </w:numPr>
        <w:tabs>
          <w:tab w:val="clear" w:pos="2880"/>
          <w:tab w:val="num" w:pos="1396"/>
        </w:tabs>
        <w:overflowPunct w:val="0"/>
        <w:autoSpaceDE w:val="0"/>
        <w:autoSpaceDN w:val="0"/>
        <w:adjustRightInd w:val="0"/>
        <w:spacing w:after="0" w:line="310" w:lineRule="auto"/>
        <w:ind w:left="1220" w:right="42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transza w terminie …………………………… w wysokości …....………………… (słownie) ………………..........................................................................................*;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6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zadania publicznego realizowanego w okresie od 2 do 5 lat budżetowych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94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(należy wskazać wysokość dotacji przekazywanej w poszczególnych latach realizacji zadania. Istnieje możliwość wypłaty dotacji na dany rok w transzach): </w:t>
      </w:r>
    </w:p>
    <w:p w:rsidR="005D4A2C" w:rsidRDefault="005D4A2C" w:rsidP="005D4A2C">
      <w:pPr>
        <w:widowControl w:val="0"/>
        <w:numPr>
          <w:ilvl w:val="2"/>
          <w:numId w:val="6"/>
        </w:numPr>
        <w:tabs>
          <w:tab w:val="clear" w:pos="2160"/>
          <w:tab w:val="num" w:pos="1239"/>
        </w:tabs>
        <w:overflowPunct w:val="0"/>
        <w:autoSpaceDE w:val="0"/>
        <w:autoSpaceDN w:val="0"/>
        <w:adjustRightInd w:val="0"/>
        <w:spacing w:after="0" w:line="275" w:lineRule="auto"/>
        <w:ind w:left="1220" w:right="42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w ……… r. w terminie do 30 dni od dnia zawarcia niniejszej umowy w wysokości ……………........................... (słownie)……....…………………………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……………………….…………………………………………………………….....,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2"/>
          <w:numId w:val="6"/>
        </w:numPr>
        <w:tabs>
          <w:tab w:val="clear" w:pos="216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w …….… r. w terminie ………...… w wysokości …………………………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(słownie) …………………………………………………………………………….. 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0" w:lineRule="auto"/>
        <w:ind w:left="660" w:right="420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dotacji przekazanej w kolejnym roku budżetowym jest uzależniona od wysokości środków publicznych zaplanowanych w budżecie dysponenta części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1072" w:left="1020" w:header="708" w:footer="708" w:gutter="0"/>
          <w:cols w:space="708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120"/>
        <w:gridCol w:w="2740"/>
      </w:tblGrid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" w:name="page30"/>
            <w:bookmarkEnd w:id="2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z-index:-251653120;mso-position-horizontal-relative:text;mso-position-vertical-relative:text" from="0,.2pt" to="493.25pt,.2pt" o:allowincell="f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0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budżetowej na realizację zadań publicznych przez organizacje pozarządowe lub podmioty wymienione w art. 3 ust. 3 ustawy</w:t>
      </w:r>
      <w:r>
        <w:rPr>
          <w:rFonts w:ascii="Times New Roman" w:hAnsi="Times New Roman"/>
          <w:sz w:val="31"/>
          <w:szCs w:val="31"/>
          <w:vertAlign w:val="superscript"/>
        </w:rPr>
        <w:t>3)</w:t>
      </w:r>
      <w:r>
        <w:rPr>
          <w:rFonts w:ascii="Times New Roman" w:hAnsi="Times New Roman"/>
          <w:sz w:val="24"/>
          <w:szCs w:val="24"/>
        </w:rPr>
        <w:t>*.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40" w:hanging="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dzień przekazania dotacji uznaje się dzień obciążenia rachunku Zleceniodawcy.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40" w:hanging="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Zleceniobiorca(-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) oświadcza(ją), że jest/są jedynym(i) posiadaczem(-</w:t>
      </w:r>
      <w:proofErr w:type="spellStart"/>
      <w:r>
        <w:rPr>
          <w:rFonts w:ascii="Times New Roman" w:hAnsi="Times New Roman"/>
          <w:sz w:val="24"/>
          <w:szCs w:val="24"/>
        </w:rPr>
        <w:t>czami</w:t>
      </w:r>
      <w:proofErr w:type="spellEnd"/>
      <w:r>
        <w:rPr>
          <w:rFonts w:ascii="Times New Roman" w:hAnsi="Times New Roman"/>
          <w:sz w:val="24"/>
          <w:szCs w:val="24"/>
        </w:rPr>
        <w:t xml:space="preserve">) wskazanego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78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nych</w:t>
      </w:r>
      <w:proofErr w:type="spellEnd"/>
      <w:r>
        <w:rPr>
          <w:rFonts w:ascii="Times New Roman" w:hAnsi="Times New Roman"/>
        </w:rPr>
        <w:t>) w ust. 1 rachunku(-</w:t>
      </w:r>
      <w:proofErr w:type="spellStart"/>
      <w:r>
        <w:rPr>
          <w:rFonts w:ascii="Times New Roman" w:hAnsi="Times New Roman"/>
        </w:rPr>
        <w:t>ków</w:t>
      </w:r>
      <w:proofErr w:type="spellEnd"/>
      <w:r>
        <w:rPr>
          <w:rFonts w:ascii="Times New Roman" w:hAnsi="Times New Roman"/>
        </w:rPr>
        <w:t>) bankowego(-</w:t>
      </w:r>
      <w:proofErr w:type="spellStart"/>
      <w:r>
        <w:rPr>
          <w:rFonts w:ascii="Times New Roman" w:hAnsi="Times New Roman"/>
        </w:rPr>
        <w:t>wych</w:t>
      </w:r>
      <w:proofErr w:type="spellEnd"/>
      <w:r>
        <w:rPr>
          <w:rFonts w:ascii="Times New Roman" w:hAnsi="Times New Roman"/>
        </w:rPr>
        <w:t>) i zobowiązuje(-ją) się do utrzymania rachunku wskazanego w ust. 1 nie krócej niż do dnia zaakceptowania przez Zleceniodawcę sprawozdania końcowego, o którym mowa w § 10 ust. 4. W przypadku braku możliwości utrzymania rachunku, o którym mowa w ust. 1,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niezwłocznego poinformowania Zleceniodawcy o nowym(-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 rachunku(-</w:t>
      </w:r>
      <w:proofErr w:type="spellStart"/>
      <w:r>
        <w:rPr>
          <w:rFonts w:ascii="Times New Roman" w:hAnsi="Times New Roman"/>
        </w:rPr>
        <w:t>kach</w:t>
      </w:r>
      <w:proofErr w:type="spellEnd"/>
      <w:r>
        <w:rPr>
          <w:rFonts w:ascii="Times New Roman" w:hAnsi="Times New Roman"/>
        </w:rPr>
        <w:t>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jego/ich numerze(-</w:t>
      </w:r>
      <w:proofErr w:type="spellStart"/>
      <w:r>
        <w:rPr>
          <w:rFonts w:ascii="Times New Roman" w:hAnsi="Times New Roman"/>
          <w:sz w:val="24"/>
          <w:szCs w:val="24"/>
        </w:rPr>
        <w:t>rach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9"/>
        </w:numPr>
        <w:tabs>
          <w:tab w:val="clear" w:pos="720"/>
          <w:tab w:val="num" w:pos="903"/>
        </w:tabs>
        <w:overflowPunct w:val="0"/>
        <w:autoSpaceDE w:val="0"/>
        <w:autoSpaceDN w:val="0"/>
        <w:adjustRightInd w:val="0"/>
        <w:spacing w:after="0" w:line="251" w:lineRule="auto"/>
        <w:ind w:left="780" w:right="48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Zleceniobiorca(-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) zobowiązuje(-ją) się do przekazania na realizację zadania publicznego</w:t>
      </w:r>
      <w:r>
        <w:rPr>
          <w:rFonts w:ascii="Times New Roman" w:hAnsi="Times New Roman"/>
          <w:sz w:val="31"/>
          <w:szCs w:val="31"/>
          <w:vertAlign w:val="superscript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(w przypadku zadania publicznego realizowanego w okresie od 2 do 5 lat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budżetowych należy wskazać wysokość środków oraz wartość wkładu w poszczególnych latach):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innych środków finansowych w wysokości</w:t>
      </w:r>
      <w:r>
        <w:rPr>
          <w:rFonts w:ascii="Times New Roman" w:hAnsi="Times New Roman"/>
          <w:sz w:val="31"/>
          <w:szCs w:val="31"/>
          <w:vertAlign w:val="superscript"/>
        </w:rPr>
        <w:t>5)</w:t>
      </w:r>
      <w:r>
        <w:rPr>
          <w:rFonts w:ascii="Times New Roman" w:hAnsi="Times New Roman"/>
          <w:sz w:val="24"/>
          <w:szCs w:val="24"/>
        </w:rPr>
        <w:t xml:space="preserve"> …………….............................................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060" w:right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(słownie) …………………………………......................................................................., w tym: </w:t>
      </w:r>
    </w:p>
    <w:p w:rsidR="005D4A2C" w:rsidRDefault="005D4A2C" w:rsidP="005D4A2C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6" w:lineRule="auto"/>
        <w:ind w:left="1340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środków finansowych własnych w wysokości …………………. (słownie) …………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………………………………………………………………………………………..*, </w:t>
      </w: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0"/>
        <w:gridCol w:w="5280"/>
      </w:tblGrid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4"/>
                <w:szCs w:val="24"/>
              </w:rPr>
              <w:t>b) środków  ze  świadczeń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4"/>
                <w:szCs w:val="24"/>
              </w:rPr>
              <w:t>pieniężnych  od  odbiorców  zadania  publicznego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80"/>
                <w:sz w:val="24"/>
                <w:szCs w:val="24"/>
              </w:rPr>
              <w:t>w wysokości ...................................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4"/>
                <w:szCs w:val="24"/>
              </w:rPr>
              <w:t>(słownie) ………………………………………..</w:t>
            </w: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………………………………………………………………………………………..*,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środków finansowych z innych źródeł publicznych przyznanych przez: ………...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3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………………………………………………………………..... (nazwa organu(-nów) przyznającego(-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) środki) w wysokości …...……………….. (słownie) ……….…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…..…………………………………………………………………………………...*,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pozostałych środków w wysokości …………………… (słownie) ...……………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……………………………………………………………………………………….*;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wkładu osobowego o wartości ....................................... (słownie) ...…………………….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.........................................................................................................................................*;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wkładu rzeczowego o wartości ...................................... (słownie) .....…………...………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.........................................................................................................................................*.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12"/>
        </w:numPr>
        <w:tabs>
          <w:tab w:val="clear" w:pos="1440"/>
          <w:tab w:val="num" w:pos="774"/>
        </w:tabs>
        <w:overflowPunct w:val="0"/>
        <w:autoSpaceDE w:val="0"/>
        <w:autoSpaceDN w:val="0"/>
        <w:adjustRightInd w:val="0"/>
        <w:spacing w:after="0" w:line="271" w:lineRule="auto"/>
        <w:ind w:left="780" w:right="480" w:hanging="2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/>
          <w:sz w:val="30"/>
          <w:szCs w:val="30"/>
          <w:vertAlign w:val="superscript"/>
        </w:rPr>
        <w:t>6)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(w przypadku zadania publicznego realizowanego w okresie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przekraczającym rok budżetowy należy wskazać wysokość środków oraz wartość wkładu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163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Należy zawrzeć tylko w przypadku zadania publicznego realizowanego w okresie od 2 do 5 lat budżetowych. </w:t>
      </w:r>
    </w:p>
    <w:p w:rsidR="005D4A2C" w:rsidRDefault="005D4A2C" w:rsidP="005D4A2C">
      <w:pPr>
        <w:widowControl w:val="0"/>
        <w:numPr>
          <w:ilvl w:val="0"/>
          <w:numId w:val="13"/>
        </w:numPr>
        <w:tabs>
          <w:tab w:val="clear" w:pos="720"/>
          <w:tab w:val="num" w:pos="678"/>
        </w:tabs>
        <w:overflowPunct w:val="0"/>
        <w:autoSpaceDE w:val="0"/>
        <w:autoSpaceDN w:val="0"/>
        <w:adjustRightInd w:val="0"/>
        <w:spacing w:after="0" w:line="208" w:lineRule="auto"/>
        <w:ind w:left="780" w:right="480" w:hanging="283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Nie dotyczy zadania realizowanego w trybie art. 19a ustawy (tzw. małych dotacji). W treści umowy należy zawrzeć tylko jedno spośród dwóch wskazanych brzmień ust. 5. </w:t>
      </w:r>
    </w:p>
    <w:p w:rsidR="005D4A2C" w:rsidRDefault="005D4A2C" w:rsidP="005D4A2C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8" w:lineRule="auto"/>
        <w:ind w:left="660" w:hanging="163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Dotyczy wyłącznie umów o wsparcie realizacji zadania publicznego. </w:t>
      </w:r>
    </w:p>
    <w:p w:rsidR="005D4A2C" w:rsidRDefault="005D4A2C" w:rsidP="005D4A2C">
      <w:pPr>
        <w:widowControl w:val="0"/>
        <w:numPr>
          <w:ilvl w:val="0"/>
          <w:numId w:val="13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26" w:lineRule="auto"/>
        <w:ind w:left="780" w:right="480" w:hanging="283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0" style="position:absolute;z-index:-251652096" from="24.85pt,-84.85pt" to="165.85pt,-84.85pt" o:allowincell="f" strokeweight=".20742mm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95" w:left="1020" w:header="708" w:footer="708" w:gutter="0"/>
          <w:cols w:space="708" w:equalWidth="0">
            <w:col w:w="9860"/>
          </w:cols>
          <w:noEndnote/>
        </w:sect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31"/>
      <w:bookmarkEnd w:id="3"/>
      <w:r>
        <w:rPr>
          <w:noProof/>
        </w:rPr>
        <w:lastRenderedPageBreak/>
        <w:pict>
          <v:line id="_x0000_s1031" style="position:absolute;z-index:-251651072" from="0,.2pt" to="493.25pt,.2pt" o:allowincell="f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w poszczególnych latach): </w:t>
      </w:r>
      <w:r>
        <w:rPr>
          <w:rFonts w:ascii="Times New Roman" w:hAnsi="Times New Roman"/>
          <w:sz w:val="23"/>
          <w:szCs w:val="23"/>
        </w:rPr>
        <w:t>……………........................... (słownie) ………………………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600" w:righ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……………………............................................................................................................*. 6. Całkowity koszt zadania publicznego stanowi sumę kwot dotacji i środków, o których mowa w ust. 5, i wynosi łącznie ……………….…...… (słownie) ………………………..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840" w:righ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……………………………….……………...………………………………………...…….., z tego ( </w:t>
      </w:r>
      <w:r>
        <w:rPr>
          <w:rFonts w:ascii="Times New Roman" w:hAnsi="Times New Roman"/>
          <w:i/>
          <w:iCs/>
          <w:sz w:val="23"/>
          <w:szCs w:val="23"/>
        </w:rPr>
        <w:t>w przypadku zadania publicznego realizowanego w okresie od 2 do 5 lat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budżetowych należy wskazać koszt całkowity zadania publicznego w poszczególnych latach realizacji zadania)</w:t>
      </w:r>
      <w:r>
        <w:rPr>
          <w:rFonts w:ascii="Times New Roman" w:hAnsi="Times New Roman"/>
          <w:sz w:val="23"/>
          <w:szCs w:val="23"/>
        </w:rPr>
        <w:t>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7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…………. r. …………………………………… (słownie) ………………………….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……………………………………………………………………………………..….….;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7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…………. r. …………………………………… (słownie) ………………………….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……………………………………………………………………………………...…… 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840" w:right="540" w:hanging="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7. Procentowy udział środków ze źródeł, o których mowa w ust. 5 </w:t>
      </w:r>
      <w:proofErr w:type="spellStart"/>
      <w:r>
        <w:rPr>
          <w:rFonts w:ascii="Times New Roman" w:hAnsi="Times New Roman"/>
          <w:sz w:val="23"/>
          <w:szCs w:val="23"/>
        </w:rPr>
        <w:t>pkt</w:t>
      </w:r>
      <w:proofErr w:type="spellEnd"/>
      <w:r>
        <w:rPr>
          <w:rFonts w:ascii="Times New Roman" w:hAnsi="Times New Roman"/>
          <w:sz w:val="23"/>
          <w:szCs w:val="23"/>
        </w:rPr>
        <w:t xml:space="preserve"> 1</w:t>
      </w:r>
      <w:r>
        <w:rPr>
          <w:rFonts w:ascii="Times New Roman" w:hAnsi="Times New Roman"/>
          <w:sz w:val="31"/>
          <w:szCs w:val="31"/>
          <w:vertAlign w:val="superscript"/>
        </w:rPr>
        <w:t>7)</w:t>
      </w:r>
      <w:r>
        <w:rPr>
          <w:rFonts w:ascii="Times New Roman" w:hAnsi="Times New Roman"/>
          <w:sz w:val="23"/>
          <w:szCs w:val="23"/>
        </w:rPr>
        <w:t xml:space="preserve">* / ust. 5 </w:t>
      </w:r>
      <w:r>
        <w:rPr>
          <w:rFonts w:ascii="Times New Roman" w:hAnsi="Times New Roman"/>
          <w:sz w:val="31"/>
          <w:szCs w:val="31"/>
          <w:vertAlign w:val="superscript"/>
        </w:rPr>
        <w:t>2)</w:t>
      </w:r>
      <w:r>
        <w:rPr>
          <w:rFonts w:ascii="Times New Roman" w:hAnsi="Times New Roman"/>
          <w:sz w:val="23"/>
          <w:szCs w:val="23"/>
        </w:rPr>
        <w:t>*, w stosunku do otrzymanej kwoty dotacji wynosi nie mniej niż ……….. %, z zastrzeżeniem ust. 8.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833"/>
        </w:tabs>
        <w:overflowPunct w:val="0"/>
        <w:autoSpaceDE w:val="0"/>
        <w:autoSpaceDN w:val="0"/>
        <w:adjustRightInd w:val="0"/>
        <w:spacing w:after="0" w:line="236" w:lineRule="auto"/>
        <w:ind w:left="840" w:right="540" w:hanging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Wysokość środków ze źródeł, o których mowa w ust. 5 </w:t>
      </w:r>
      <w:proofErr w:type="spellStart"/>
      <w:r>
        <w:rPr>
          <w:rFonts w:ascii="Times New Roman" w:hAnsi="Times New Roman"/>
          <w:sz w:val="23"/>
          <w:szCs w:val="23"/>
        </w:rPr>
        <w:t>pkt</w:t>
      </w:r>
      <w:proofErr w:type="spellEnd"/>
      <w:r>
        <w:rPr>
          <w:rFonts w:ascii="Times New Roman" w:hAnsi="Times New Roman"/>
          <w:sz w:val="23"/>
          <w:szCs w:val="23"/>
        </w:rPr>
        <w:t xml:space="preserve"> 1, może się zmieniać, o ile nie zmniejszy się udział tych środków w stosunku do wydatkowanej kwoty dotacji</w:t>
      </w:r>
      <w:r>
        <w:rPr>
          <w:rFonts w:ascii="Times New Roman" w:hAnsi="Times New Roman"/>
          <w:sz w:val="31"/>
          <w:szCs w:val="31"/>
          <w:vertAlign w:val="superscript"/>
        </w:rPr>
        <w:t>7)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/>
        <w:ind w:left="840" w:right="540" w:hanging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Procentowy udział łącznej wartości wkładu osobowego oraz wkładu rzeczowego, o których mowa w ust. 5 </w:t>
      </w:r>
      <w:proofErr w:type="spellStart"/>
      <w:r>
        <w:rPr>
          <w:rFonts w:ascii="Times New Roman" w:hAnsi="Times New Roman"/>
          <w:sz w:val="23"/>
          <w:szCs w:val="23"/>
        </w:rPr>
        <w:t>pkt</w:t>
      </w:r>
      <w:proofErr w:type="spellEnd"/>
      <w:r>
        <w:rPr>
          <w:rFonts w:ascii="Times New Roman" w:hAnsi="Times New Roman"/>
          <w:sz w:val="23"/>
          <w:szCs w:val="23"/>
        </w:rPr>
        <w:t xml:space="preserve"> 2 i 3, w stosunku do otrzymanej kwoty dotacji wynosi nie mniej niż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8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……….. %, z zastrzeżeniem ust. 8</w:t>
      </w:r>
      <w:r>
        <w:rPr>
          <w:rFonts w:ascii="Times New Roman" w:hAnsi="Times New Roman"/>
          <w:sz w:val="31"/>
          <w:szCs w:val="31"/>
          <w:vertAlign w:val="superscript"/>
        </w:rPr>
        <w:t>7)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946"/>
        </w:tabs>
        <w:overflowPunct w:val="0"/>
        <w:autoSpaceDE w:val="0"/>
        <w:autoSpaceDN w:val="0"/>
        <w:adjustRightInd w:val="0"/>
        <w:spacing w:after="0" w:line="248" w:lineRule="auto"/>
        <w:ind w:left="840" w:right="540" w:hanging="23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Wartość wkładu osobowego oraz wkładu rzeczowego, o których mowa w ust. 5 </w:t>
      </w:r>
      <w:proofErr w:type="spellStart"/>
      <w:r>
        <w:rPr>
          <w:rFonts w:ascii="Times New Roman" w:hAnsi="Times New Roman"/>
          <w:sz w:val="23"/>
          <w:szCs w:val="23"/>
        </w:rPr>
        <w:t>pkt</w:t>
      </w:r>
      <w:proofErr w:type="spellEnd"/>
      <w:r>
        <w:rPr>
          <w:rFonts w:ascii="Times New Roman" w:hAnsi="Times New Roman"/>
          <w:sz w:val="23"/>
          <w:szCs w:val="23"/>
        </w:rPr>
        <w:t xml:space="preserve"> 2 i 3, może się zmieniać, o ile nie zmniejszy się udział tej wartości w stosunku do wydatkowanej kwoty dotacji</w:t>
      </w:r>
      <w:r>
        <w:rPr>
          <w:rFonts w:ascii="Times New Roman" w:hAnsi="Times New Roman"/>
          <w:sz w:val="31"/>
          <w:szCs w:val="31"/>
          <w:vertAlign w:val="superscript"/>
        </w:rPr>
        <w:t>7)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78" w:lineRule="auto"/>
        <w:ind w:left="840" w:right="540" w:hanging="23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Naruszenie postanowień, o których mowa w ust. 4–10, uważa się za pobranie dotacji w nadmiernej wysokości. </w:t>
      </w:r>
    </w:p>
    <w:p w:rsidR="005D4A2C" w:rsidRDefault="005D4A2C" w:rsidP="005D4A2C">
      <w:pPr>
        <w:widowControl w:val="0"/>
        <w:numPr>
          <w:ilvl w:val="1"/>
          <w:numId w:val="15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after="0" w:line="248" w:lineRule="auto"/>
        <w:ind w:left="840" w:right="540" w:hanging="23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Wysokość świadczenia pieniężnego pobranego od pojedynczego odbiorcy zadania publicznego nie może się zwiększyć o więcej niż ……….… % w stosunku do wysokości świadczenia pieniężnego planowanej w ofercie</w:t>
      </w:r>
      <w:r>
        <w:rPr>
          <w:rFonts w:ascii="Times New Roman" w:hAnsi="Times New Roman"/>
          <w:sz w:val="31"/>
          <w:szCs w:val="31"/>
          <w:vertAlign w:val="superscript"/>
        </w:rPr>
        <w:t>8)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6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36" w:lineRule="auto"/>
        <w:ind w:left="980" w:right="540" w:hanging="4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Przekazanie kolejnej dotacji nastąpi, z zastrzeżeniem ust. 2, po złożeniu* / zaakceptowaniu* sprawozdania częściowego, o którym mowa w § 10 ust. 3</w:t>
      </w:r>
      <w:r>
        <w:rPr>
          <w:rFonts w:ascii="Times New Roman" w:hAnsi="Times New Roman"/>
          <w:sz w:val="31"/>
          <w:szCs w:val="31"/>
          <w:vertAlign w:val="superscript"/>
        </w:rPr>
        <w:t>9)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16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36" w:lineRule="auto"/>
        <w:ind w:left="980" w:right="540" w:hanging="4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Przekazanie kolejnej transzy dotacji nastąpi po złożeniu* / zaakceptowaniu* sprawozdania częściowego, o którym mowa w § 10 ust. 2</w:t>
      </w:r>
      <w:r>
        <w:rPr>
          <w:rFonts w:ascii="Times New Roman" w:hAnsi="Times New Roman"/>
          <w:sz w:val="31"/>
          <w:szCs w:val="31"/>
          <w:vertAlign w:val="superscript"/>
        </w:rPr>
        <w:t>10)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numPr>
          <w:ilvl w:val="0"/>
          <w:numId w:val="16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301" w:lineRule="auto"/>
        <w:ind w:left="980" w:right="540" w:hanging="4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Zleceniodawca uzależnia przekazanie kolejnych transz dotacji od wydatkowania co najmniej …….. % przekazanych środków</w:t>
      </w:r>
      <w:r>
        <w:rPr>
          <w:rFonts w:ascii="Times New Roman" w:hAnsi="Times New Roman"/>
          <w:sz w:val="31"/>
          <w:szCs w:val="31"/>
          <w:vertAlign w:val="superscript"/>
        </w:rPr>
        <w:t>11)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4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4240" w:right="720" w:hanging="3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Wykonanie części zadania przez podmiot niebędący stroną umowy (zgodnie z art. 16 ust. 4 ustawy)*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840" w:right="540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Zleceniodawca wyraża zgodę na realizację przez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>) następujących działań we współpracy z podmiotem trzecim …………………………………………….…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2" style="position:absolute;z-index:-251650048" from="28.75pt,4.5pt" to="167.55pt,4.5pt" o:allowincell="f" strokeweight=".20425mm"/>
        </w:pict>
      </w:r>
    </w:p>
    <w:p w:rsidR="005D4A2C" w:rsidRDefault="005D4A2C" w:rsidP="005D4A2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14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Nie dotyczy zadania realizowanego w trybie art. 19a ustawy (tzw. małych dotacji). </w:t>
      </w:r>
    </w:p>
    <w:p w:rsidR="005D4A2C" w:rsidRDefault="005D4A2C" w:rsidP="005D4A2C">
      <w:pPr>
        <w:widowControl w:val="0"/>
        <w:numPr>
          <w:ilvl w:val="0"/>
          <w:numId w:val="17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10" w:lineRule="auto"/>
        <w:ind w:left="840" w:right="540" w:hanging="26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wyłącznie umów o wsparcie realizacji zadania publicznego. Nie dotyczy zadania realizowanego w trybie art. 19a ustawy (tzw. małych dotacji). Postanowienie fakultatywne.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5"/>
          <w:szCs w:val="25"/>
          <w:vertAlign w:val="superscript"/>
        </w:rPr>
      </w:pPr>
    </w:p>
    <w:p w:rsidR="005D4A2C" w:rsidRDefault="005D4A2C" w:rsidP="005D4A2C">
      <w:pPr>
        <w:widowControl w:val="0"/>
        <w:numPr>
          <w:ilvl w:val="0"/>
          <w:numId w:val="17"/>
        </w:numPr>
        <w:tabs>
          <w:tab w:val="clear" w:pos="720"/>
          <w:tab w:val="num" w:pos="798"/>
        </w:tabs>
        <w:overflowPunct w:val="0"/>
        <w:autoSpaceDE w:val="0"/>
        <w:autoSpaceDN w:val="0"/>
        <w:adjustRightInd w:val="0"/>
        <w:spacing w:after="0" w:line="210" w:lineRule="auto"/>
        <w:ind w:left="840" w:right="560" w:hanging="26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publicznego realizowanego w okresie od 2 do 5 lat budżetowych. Postanowienie fakultatywne.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5"/>
          <w:szCs w:val="25"/>
          <w:vertAlign w:val="superscript"/>
        </w:rPr>
      </w:pPr>
    </w:p>
    <w:p w:rsidR="005D4A2C" w:rsidRDefault="005D4A2C" w:rsidP="005D4A2C">
      <w:pPr>
        <w:widowControl w:val="0"/>
        <w:numPr>
          <w:ilvl w:val="0"/>
          <w:numId w:val="1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5" w:lineRule="auto"/>
        <w:ind w:left="800" w:hanging="22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Postanowienie fakultatywne. </w:t>
      </w:r>
    </w:p>
    <w:p w:rsidR="005D4A2C" w:rsidRDefault="005D4A2C" w:rsidP="005D4A2C">
      <w:pPr>
        <w:widowControl w:val="0"/>
        <w:numPr>
          <w:ilvl w:val="0"/>
          <w:numId w:val="1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09" w:lineRule="auto"/>
        <w:ind w:left="800" w:hanging="22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Postanowienie fakultatywne.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17" w:left="1020" w:header="708" w:footer="708" w:gutter="0"/>
          <w:cols w:space="708" w:equalWidth="0">
            <w:col w:w="9860"/>
          </w:cols>
          <w:noEndnote/>
        </w:sect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bookmarkStart w:id="4" w:name="page32"/>
      <w:bookmarkEnd w:id="4"/>
      <w:r>
        <w:rPr>
          <w:noProof/>
        </w:rPr>
        <w:lastRenderedPageBreak/>
        <w:pict>
          <v:line id="_x0000_s1033" style="position:absolute;z-index:-251649024" from="0,.2pt" to="493.25pt,.2pt" o:allowincell="f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…………..................................................................................................................................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60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(określenie części zadania publicznego wraz ze wskazaniem nazwy działania zgodnie z </w:t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pkt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IV.7 oferty lub pozycji kalkulacji przewidywanych kosztów</w:t>
      </w:r>
      <w:r>
        <w:rPr>
          <w:rFonts w:ascii="Times New Roman" w:hAnsi="Times New Roman"/>
          <w:i/>
          <w:iCs/>
          <w:sz w:val="31"/>
          <w:szCs w:val="31"/>
          <w:vertAlign w:val="superscript"/>
        </w:rPr>
        <w:t>12)</w:t>
      </w:r>
      <w:r>
        <w:rPr>
          <w:rFonts w:ascii="Times New Roman" w:hAnsi="Times New Roman"/>
          <w:i/>
          <w:iCs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8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318" w:lineRule="auto"/>
        <w:ind w:left="860" w:right="48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 działania bądź zaniechania podmiotu, o którym mowa w ust. 1,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odpowiada(-ją) jak za własne.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4540"/>
        <w:gridCol w:w="2440"/>
        <w:gridCol w:w="900"/>
        <w:gridCol w:w="740"/>
      </w:tblGrid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b/>
                <w:bCs/>
                <w:sz w:val="23"/>
                <w:szCs w:val="23"/>
              </w:rPr>
              <w:t>§ 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b/>
                <w:bCs/>
                <w:sz w:val="23"/>
                <w:szCs w:val="23"/>
              </w:rPr>
              <w:t>Procentowy udział dotacji w całkowitym koszcie zadania publicznego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2"/>
                <w:sz w:val="23"/>
                <w:szCs w:val="23"/>
              </w:rPr>
              <w:t>1.</w:t>
            </w: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Procentowy udział dotacji w całkowitym koszcie zadania publicznego wynosi nie więcej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niż ………………….. 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2"/>
                <w:sz w:val="23"/>
                <w:szCs w:val="23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Zleceniobiorca(-</w:t>
            </w:r>
            <w:proofErr w:type="spellStart"/>
            <w:r w:rsidRPr="00FD22E8">
              <w:rPr>
                <w:rFonts w:ascii="Times New Roman" w:hAnsi="Times New Roman"/>
                <w:sz w:val="23"/>
                <w:szCs w:val="23"/>
              </w:rPr>
              <w:t>cy</w:t>
            </w:r>
            <w:proofErr w:type="spellEnd"/>
            <w:r w:rsidRPr="00FD22E8">
              <w:rPr>
                <w:rFonts w:ascii="Times New Roman" w:hAnsi="Times New Roman"/>
                <w:sz w:val="23"/>
                <w:szCs w:val="23"/>
              </w:rPr>
              <w:t>) jest/są zobowiązany(-ni)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zachować procentowy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udział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dotacji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całkowitym koszcie zadania publicznego, o którym mowa w § 3 ust. 7.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2"/>
                <w:sz w:val="23"/>
                <w:szCs w:val="23"/>
              </w:rPr>
              <w:t>3.</w:t>
            </w: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Obowiązek zachowania procentowego udziału dotacji, o którym mowa w ust. 2, uważa się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za zachowany, jeżeli procentowy udział dotacji, o którym mowa w ust. 1, w całkowitym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koszcie zadania publicznego nie zwiększy się o więcej niż …… punktów procentowych.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2"/>
                <w:sz w:val="23"/>
                <w:szCs w:val="23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Przekroczenie limitu, o którym mowa 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ust. 3, uważa się za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pobranie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dotacji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nadmiernej wysokości.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6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Dokonywanie przesunięć w zakresie ponoszonych wydatków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860" w:right="460" w:hanging="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Jeżeli dany wydatek finansowany z dotacji wykazany w sprawozdaniu z realizacji zadania publicznego nie jest równy odpowiedniemu kosztowi określonemu w umowie, to uznaje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60"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się go za zgodny z umową wtedy, gdy nie nastąpiło z </w:t>
      </w:r>
      <w:proofErr w:type="spellStart"/>
      <w:r>
        <w:rPr>
          <w:rFonts w:ascii="Times New Roman" w:hAnsi="Times New Roman"/>
          <w:sz w:val="23"/>
          <w:szCs w:val="23"/>
        </w:rPr>
        <w:t>większenie</w:t>
      </w:r>
      <w:proofErr w:type="spellEnd"/>
      <w:r>
        <w:rPr>
          <w:rFonts w:ascii="Times New Roman" w:hAnsi="Times New Roman"/>
          <w:sz w:val="23"/>
          <w:szCs w:val="23"/>
        </w:rPr>
        <w:t xml:space="preserve"> tego wydatku o więcej niż …… %</w:t>
      </w:r>
      <w:r>
        <w:rPr>
          <w:rFonts w:ascii="Times New Roman" w:hAnsi="Times New Roman"/>
          <w:sz w:val="31"/>
          <w:szCs w:val="31"/>
          <w:vertAlign w:val="superscript"/>
        </w:rPr>
        <w:t>13)</w:t>
      </w:r>
      <w:r>
        <w:rPr>
          <w:rFonts w:ascii="Times New Roman" w:hAnsi="Times New Roman"/>
          <w:sz w:val="23"/>
          <w:szCs w:val="23"/>
        </w:rPr>
        <w:t>*.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1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57" w:lineRule="auto"/>
        <w:ind w:left="860" w:right="46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Jeżeli suma wydatków finansowanych z dotacji w danej kategorii kosztów wykazana w sprawozdaniu z realizacji zadania publicznego nie jest równa sumie kosztów określonej w umowie, to uznaje się ją za zgodną z umową, jeżeli nie nastąpiło zwiększenie tej sumy wydatków o więcej niż .…… %</w:t>
      </w:r>
      <w:r>
        <w:rPr>
          <w:rFonts w:ascii="Times New Roman" w:hAnsi="Times New Roman"/>
          <w:sz w:val="31"/>
          <w:szCs w:val="31"/>
          <w:vertAlign w:val="superscript"/>
        </w:rPr>
        <w:t>13)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0"/>
        </w:numPr>
        <w:tabs>
          <w:tab w:val="clear" w:pos="720"/>
          <w:tab w:val="num" w:pos="832"/>
        </w:tabs>
        <w:overflowPunct w:val="0"/>
        <w:autoSpaceDE w:val="0"/>
        <w:autoSpaceDN w:val="0"/>
        <w:adjustRightInd w:val="0"/>
        <w:spacing w:after="0" w:line="257" w:lineRule="auto"/>
        <w:ind w:left="860" w:right="46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 …… % otrzymanej dotacji</w:t>
      </w:r>
      <w:r>
        <w:rPr>
          <w:rFonts w:ascii="Times New Roman" w:hAnsi="Times New Roman"/>
          <w:sz w:val="31"/>
          <w:szCs w:val="31"/>
          <w:vertAlign w:val="superscript"/>
        </w:rPr>
        <w:t>13)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20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315" w:lineRule="auto"/>
        <w:ind w:left="860" w:right="46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Naruszenie postanowienia, o którym mowa w ust. 1, uważa się za pobranie części dotacji w nadmiernej wysokości.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7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Dokumentacja związana z realizacją zadania publicznego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860" w:right="460" w:hanging="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jest/są zobowiązany(-ni) do prowadzenia wyodrębnionej dokumentacji finansowo-księgowej i ewidencji księgowej zadania publicznego, zgodnie z zasadami wynikającymi z ustawy z dnia 29 września 1994 r. o rachunkowości (Dz. U. z 2016 r. poz. 1047), w sposób umożliwiający identyfikację poszczególnych operacji księgowych.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4" style="position:absolute;z-index:-251648000" from="28.9pt,23.8pt" to="168.8pt,23.8pt" o:allowincell="f" strokeweight=".20567mm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1"/>
        </w:numPr>
        <w:tabs>
          <w:tab w:val="clear" w:pos="720"/>
          <w:tab w:val="num" w:pos="825"/>
        </w:tabs>
        <w:overflowPunct w:val="0"/>
        <w:autoSpaceDE w:val="0"/>
        <w:autoSpaceDN w:val="0"/>
        <w:adjustRightInd w:val="0"/>
        <w:spacing w:after="0" w:line="222" w:lineRule="auto"/>
        <w:ind w:left="860" w:right="480" w:hanging="282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W przypadku zadania realizowanego w trybie art. 19a ustawy (tzw. małych dotacji) należy wskazać część zadania publicznego, która będzie realizowana we współpracy z podmiotem trzecim, wraz z pozycją szacunkowej kalkulacji kosztów zgodnie z </w:t>
      </w:r>
      <w:proofErr w:type="spellStart"/>
      <w:r>
        <w:rPr>
          <w:rFonts w:ascii="Times New Roman" w:hAnsi="Times New Roman"/>
          <w:sz w:val="19"/>
          <w:szCs w:val="19"/>
        </w:rPr>
        <w:t>pkt</w:t>
      </w:r>
      <w:proofErr w:type="spellEnd"/>
      <w:r>
        <w:rPr>
          <w:rFonts w:ascii="Times New Roman" w:hAnsi="Times New Roman"/>
          <w:sz w:val="19"/>
          <w:szCs w:val="19"/>
        </w:rPr>
        <w:t xml:space="preserve"> IV oferty.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5"/>
          <w:szCs w:val="25"/>
          <w:vertAlign w:val="superscript"/>
        </w:rPr>
      </w:pPr>
    </w:p>
    <w:p w:rsidR="005D4A2C" w:rsidRDefault="005D4A2C" w:rsidP="005D4A2C">
      <w:pPr>
        <w:widowControl w:val="0"/>
        <w:numPr>
          <w:ilvl w:val="0"/>
          <w:numId w:val="2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9" w:lineRule="auto"/>
        <w:ind w:left="800" w:hanging="22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W treści umowy należy zawrzeć tylko jedno spośród trzech wskazanych brzmień ust. 1.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18" w:left="1020" w:header="708" w:footer="708" w:gutter="0"/>
          <w:cols w:space="708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120"/>
        <w:gridCol w:w="2740"/>
      </w:tblGrid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5" w:name="page33"/>
            <w:bookmarkEnd w:id="5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5" style="position:absolute;z-index:-251646976;mso-position-horizontal-relative:text;mso-position-vertical-relative:text" from="0,.2pt" to="493.25pt,.2pt" o:allowincell="f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2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spacing w:after="0" w:line="279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realizował </w:t>
      </w:r>
      <w:proofErr w:type="spellStart"/>
      <w:r>
        <w:rPr>
          <w:rFonts w:ascii="Times New Roman" w:hAnsi="Times New Roman"/>
          <w:sz w:val="23"/>
          <w:szCs w:val="23"/>
        </w:rPr>
        <w:t>(-a</w:t>
      </w:r>
      <w:proofErr w:type="spellEnd"/>
      <w:r>
        <w:rPr>
          <w:rFonts w:ascii="Times New Roman" w:hAnsi="Times New Roman"/>
          <w:sz w:val="23"/>
          <w:szCs w:val="23"/>
        </w:rPr>
        <w:t xml:space="preserve">li) zadanie publiczne.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2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zobowiązuje(-ją) się do opisywania dokumentacji finansowo-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8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-księgowej związanej z realizacją zadania, dotyczącej zarówno dotacji, jak i innych środków finansowych, zgodnie z wymogami określonymi w art. 21 ustawy z dnia 29 września 1994 r. o rachunkowości.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3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 w:line="255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8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Obowiązki i uprawnienia informacyjne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4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after="0" w:line="279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zobowiązuje(-ją) się do umieszczania logo Zleceniodawcy lub* / i*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5D4A2C" w:rsidRDefault="005D4A2C" w:rsidP="005D4A2C">
      <w:pPr>
        <w:widowControl w:val="0"/>
        <w:numPr>
          <w:ilvl w:val="0"/>
          <w:numId w:val="2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0" w:lineRule="auto"/>
        <w:ind w:left="800" w:hanging="2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Logo oraz treść wymaganych informacji Zleceniodawca przekazuje Zleceniobiorcy</w:t>
      </w:r>
      <w:r>
        <w:rPr>
          <w:rFonts w:ascii="Times New Roman" w:hAnsi="Times New Roman"/>
          <w:sz w:val="31"/>
          <w:szCs w:val="31"/>
          <w:vertAlign w:val="superscript"/>
        </w:rPr>
        <w:t>14)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numPr>
          <w:ilvl w:val="0"/>
          <w:numId w:val="2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upoważnia(ją) Zleceniodawcę do rozpowszechniania w dowolnej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840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formie, w prasie, radiu, telewizji, </w:t>
      </w:r>
      <w:proofErr w:type="spellStart"/>
      <w:r>
        <w:rPr>
          <w:rFonts w:ascii="Times New Roman" w:hAnsi="Times New Roman"/>
          <w:sz w:val="23"/>
          <w:szCs w:val="23"/>
        </w:rPr>
        <w:t>internecie</w:t>
      </w:r>
      <w:proofErr w:type="spellEnd"/>
      <w:r>
        <w:rPr>
          <w:rFonts w:ascii="Times New Roman" w:hAnsi="Times New Roman"/>
          <w:sz w:val="23"/>
          <w:szCs w:val="23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>), przedmiotu i celu, na który przyznano środki, informacji o wysokości przyznanych środków oraz informacji o złożeniu lub niezłożeniu sprawozdania z wykonania zadania publicznego.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26"/>
        </w:numPr>
        <w:tabs>
          <w:tab w:val="clear" w:pos="720"/>
          <w:tab w:val="num" w:pos="803"/>
        </w:tabs>
        <w:overflowPunct w:val="0"/>
        <w:autoSpaceDE w:val="0"/>
        <w:autoSpaceDN w:val="0"/>
        <w:adjustRightInd w:val="0"/>
        <w:spacing w:after="0" w:line="279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Zleceniobiorca jest zobowiązany informować na bieżąco, jednak nie później niż w terminie 14 dni od daty zaistnienia zmian, w szczególności o: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26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78" w:lineRule="auto"/>
        <w:ind w:left="1260" w:right="480" w:hanging="4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zmianie adresu siedziby oraz adresów i numerów telefonów osób upoważnionych do reprezentacji;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26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ogłoszeniu likwidacji lub wszczęciu postępowania upadłościowego.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9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Kontrola zadania publicznego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27"/>
        </w:numPr>
        <w:tabs>
          <w:tab w:val="clear" w:pos="1440"/>
          <w:tab w:val="num" w:pos="813"/>
        </w:tabs>
        <w:overflowPunct w:val="0"/>
        <w:autoSpaceDE w:val="0"/>
        <w:autoSpaceDN w:val="0"/>
        <w:adjustRightInd w:val="0"/>
        <w:spacing w:after="0" w:line="298" w:lineRule="auto"/>
        <w:ind w:left="840" w:right="480" w:hanging="26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Zleceniodawca sprawuje kontrolę prawidłowości wykonywania zadania publicznego przez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 xml:space="preserve">), w tym wydatkowania przekazanej dotacji oraz środków, o których mowa w § 3 ust. 5. Kontrola może być przeprowadzona w toku realizacji zadania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2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25"/>
        <w:jc w:val="both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Postanowienie fakultatywne.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6" style="position:absolute;z-index:-251645952" from="28.7pt,-17.25pt" to="168.45pt,-17.25pt" o:allowincell="f" strokeweight=".20531mm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798" w:left="1020" w:header="708" w:footer="708" w:gutter="0"/>
          <w:cols w:space="708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120"/>
        <w:gridCol w:w="2740"/>
      </w:tblGrid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6" w:name="page34"/>
            <w:bookmarkEnd w:id="6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7" style="position:absolute;z-index:-251644928;mso-position-horizontal-relative:text;mso-position-vertical-relative:text" from="0,.2pt" to="493.25pt,.2pt" o:allowincell="f"/>
        </w:pic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860"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publicznego oraz po jego zakończeniu do czasu ustania zobowiązania, o którym mowa w § 7 ust. 2.</w:t>
      </w:r>
    </w:p>
    <w:p w:rsidR="005D4A2C" w:rsidRDefault="005D4A2C" w:rsidP="005D4A2C">
      <w:pPr>
        <w:widowControl w:val="0"/>
        <w:numPr>
          <w:ilvl w:val="0"/>
          <w:numId w:val="2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82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ramach kontroli, o której mowa w ust. 1, osoby upoważnione przez Zleceniodawcę mogą badać dokumenty i inne nośniki informacji, które mają lub mogą mieć znaczenie dla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860" w:right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na żądanie kontrolującego zobowiązuje(-ją) się dostarczyć lub udostępnić dokumenty i inne nośniki informacji oraz udzielić wyjaśnień i informacji w terminie określonym przez kontrolującego.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860" w:right="420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 Prawo kontroli przysługuje osobom upoważnionym przez Zleceniodawcę zarówno w siedzibie Zleceniobiorcy(-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>), jak i w miejscu realizacji zadania publicznego.</w:t>
      </w:r>
    </w:p>
    <w:p w:rsidR="005D4A2C" w:rsidRDefault="005D4A2C" w:rsidP="005D4A2C">
      <w:pPr>
        <w:widowControl w:val="0"/>
        <w:numPr>
          <w:ilvl w:val="0"/>
          <w:numId w:val="3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82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Kontrola lub poszczególne jej czynności mogą być przeprowadzane również w siedzibie Zleceniodawcy. </w:t>
      </w:r>
    </w:p>
    <w:p w:rsidR="005D4A2C" w:rsidRDefault="005D4A2C" w:rsidP="005D4A2C">
      <w:pPr>
        <w:widowControl w:val="0"/>
        <w:numPr>
          <w:ilvl w:val="0"/>
          <w:numId w:val="3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81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 xml:space="preserve">), a w przypadku stwierdzenia nieprawidłowości przekaże mu wnioski i zalecenia mające na celu ich usunięcie. </w:t>
      </w:r>
    </w:p>
    <w:p w:rsidR="005D4A2C" w:rsidRDefault="005D4A2C" w:rsidP="005D4A2C">
      <w:pPr>
        <w:widowControl w:val="0"/>
        <w:numPr>
          <w:ilvl w:val="0"/>
          <w:numId w:val="3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jest/są zobowiązany(-ni) w terminie nie dłuższym niż 14 dni od dnia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860"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otrzymania wniosków i zaleceń, o których mowa w ust. 5, do ich wykonania i powiadomienia o sposobie ich wykonania Zleceniodawcy.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10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Obowiązki sprawozdawcze Zleceniobiorcy(-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ców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>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1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1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Zleceniodawca może wezwać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 xml:space="preserve">) do złożenia sprawozdania częściowego z wykonywania zadania publicznego według wzoru stanowiącego załącznik nr 5 do rozporządzenia Ministra Rodziny, Pracy i Polityki Społecznej z dnia 17 sierpnia 2016 r. w sprawie wzorów ofert i ramowych wzorów umów dotyczących realizacji zadań publicznych oraz wzorów sprawozdań z wykonania tych zadań (Dz. U. poz. 1300)* /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860" w:right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wzoru stanowiącego załącznik nr 2 do rozporządzenia Ministra Rodziny, Pracy i Polityki Społecznej z dnia 14 kwietnia 2016 r. w sprawie uproszczonego wzoru oferty i uproszczonego wzoru sprawozdania z realizacji zadania publicznego (Dz. U. poz. 570)</w:t>
      </w:r>
      <w:r>
        <w:rPr>
          <w:rFonts w:ascii="Times New Roman" w:hAnsi="Times New Roman"/>
          <w:sz w:val="31"/>
          <w:szCs w:val="31"/>
          <w:vertAlign w:val="superscript"/>
        </w:rPr>
        <w:t>15)</w:t>
      </w:r>
      <w:r>
        <w:rPr>
          <w:rFonts w:ascii="Times New Roman" w:hAnsi="Times New Roman"/>
          <w:sz w:val="23"/>
          <w:szCs w:val="23"/>
        </w:rPr>
        <w:t>*.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jest/są zobowiązany(-ni) do dostarczenia sprawozdania w terminie 30 dni od dnia doręczenia wezwania.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2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0" w:lineRule="auto"/>
        <w:ind w:left="860" w:right="40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sz w:val="23"/>
          <w:szCs w:val="23"/>
        </w:rPr>
        <w:t>nach</w:t>
      </w:r>
      <w:proofErr w:type="spellEnd"/>
      <w:r>
        <w:rPr>
          <w:rFonts w:ascii="Times New Roman" w:hAnsi="Times New Roman"/>
          <w:sz w:val="23"/>
          <w:szCs w:val="23"/>
        </w:rPr>
        <w:t xml:space="preserve">):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………………….………………………………………………………………………</w:t>
      </w:r>
      <w:r>
        <w:rPr>
          <w:rFonts w:ascii="Times New Roman" w:hAnsi="Times New Roman"/>
          <w:sz w:val="31"/>
          <w:szCs w:val="31"/>
          <w:vertAlign w:val="superscript"/>
        </w:rPr>
        <w:t>16)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numPr>
          <w:ilvl w:val="0"/>
          <w:numId w:val="32"/>
        </w:numPr>
        <w:tabs>
          <w:tab w:val="clear" w:pos="720"/>
          <w:tab w:val="num" w:pos="833"/>
        </w:tabs>
        <w:overflowPunct w:val="0"/>
        <w:autoSpaceDE w:val="0"/>
        <w:autoSpaceDN w:val="0"/>
        <w:adjustRightInd w:val="0"/>
        <w:spacing w:after="0" w:line="252" w:lineRule="auto"/>
        <w:ind w:left="860" w:right="42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składa(-ją) sprawozdanie częściowe z wykonania zadania publicznego sporządzone według wzoru, o którym mowa w ust. 1, w terminie 30 dni od dnia zakończenia roku budżetowego</w:t>
      </w:r>
      <w:r>
        <w:rPr>
          <w:rFonts w:ascii="Times New Roman" w:hAnsi="Times New Roman"/>
          <w:sz w:val="31"/>
          <w:szCs w:val="31"/>
          <w:vertAlign w:val="superscript"/>
        </w:rPr>
        <w:t>17)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2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301" w:lineRule="auto"/>
        <w:ind w:left="860" w:right="420" w:hanging="28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składa(-ją) sprawozdanie końcowe z wykonania zadania publicznego sporządzone według wzoru, o którym mowa w ust. 1, w terminie 30 dni od dnia zakończenia realizacji zadania publicznego.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8" style="position:absolute;z-index:-251643904" from="28.9pt,14.55pt" to="169.7pt,14.55pt" o:allowincell="f" strokeweight=".20706mm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  <w:vertAlign w:val="superscript"/>
        </w:rPr>
        <w:t>15)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60" w:right="1220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  <w:vertAlign w:val="superscript"/>
        </w:rPr>
        <w:t>16)</w:t>
      </w:r>
      <w:r>
        <w:rPr>
          <w:rFonts w:ascii="Times New Roman" w:hAnsi="Times New Roman"/>
          <w:sz w:val="19"/>
          <w:szCs w:val="19"/>
        </w:rPr>
        <w:t xml:space="preserve"> Dotyczy zadania publicznego finansowanego w sposób określony w § 3 ust. 1 </w:t>
      </w:r>
      <w:proofErr w:type="spellStart"/>
      <w:r>
        <w:rPr>
          <w:rFonts w:ascii="Times New Roman" w:hAnsi="Times New Roman"/>
          <w:sz w:val="19"/>
          <w:szCs w:val="19"/>
        </w:rPr>
        <w:t>pkt</w:t>
      </w:r>
      <w:proofErr w:type="spellEnd"/>
      <w:r>
        <w:rPr>
          <w:rFonts w:ascii="Times New Roman" w:hAnsi="Times New Roman"/>
          <w:sz w:val="19"/>
          <w:szCs w:val="19"/>
        </w:rPr>
        <w:t xml:space="preserve"> 1 lit. b i </w:t>
      </w:r>
      <w:proofErr w:type="spellStart"/>
      <w:r>
        <w:rPr>
          <w:rFonts w:ascii="Times New Roman" w:hAnsi="Times New Roman"/>
          <w:sz w:val="19"/>
          <w:szCs w:val="19"/>
        </w:rPr>
        <w:t>pkt</w:t>
      </w:r>
      <w:proofErr w:type="spellEnd"/>
      <w:r>
        <w:rPr>
          <w:rFonts w:ascii="Times New Roman" w:hAnsi="Times New Roman"/>
          <w:sz w:val="19"/>
          <w:szCs w:val="19"/>
        </w:rPr>
        <w:t xml:space="preserve"> 2 (w transzach). Postanowienie fakultatywne.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  <w:vertAlign w:val="superscript"/>
        </w:rPr>
        <w:t>17)</w:t>
      </w:r>
      <w:r>
        <w:rPr>
          <w:rFonts w:ascii="Times New Roman" w:hAnsi="Times New Roman"/>
          <w:sz w:val="19"/>
          <w:szCs w:val="19"/>
        </w:rPr>
        <w:t xml:space="preserve"> Dotyczy zadania publicznego realizowanego w okresie od 2 do 5 lat budżetowych.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768" w:left="1020" w:header="708" w:footer="708" w:gutter="0"/>
          <w:cols w:space="708" w:equalWidth="0">
            <w:col w:w="9860"/>
          </w:cols>
          <w:noEndnote/>
        </w:sect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  <w:bookmarkStart w:id="7" w:name="page35"/>
      <w:bookmarkEnd w:id="7"/>
      <w:r>
        <w:rPr>
          <w:noProof/>
        </w:rPr>
        <w:lastRenderedPageBreak/>
        <w:pict>
          <v:line id="_x0000_s1039" style="position:absolute;z-index:-251642880" from="0,.2pt" to="493.25pt,.2pt" o:allowincell="f"/>
        </w:pic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860" w:right="44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5. Zleceniodawca ma prawo żądać, aby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), w wyznaczonym terminie, przedstawił</w:t>
      </w:r>
      <w:proofErr w:type="spellStart"/>
      <w:r>
        <w:rPr>
          <w:rFonts w:ascii="Times New Roman" w:hAnsi="Times New Roman"/>
          <w:sz w:val="23"/>
          <w:szCs w:val="23"/>
        </w:rPr>
        <w:t>(-i</w:t>
      </w:r>
      <w:proofErr w:type="spellEnd"/>
      <w:r>
        <w:rPr>
          <w:rFonts w:ascii="Times New Roman" w:hAnsi="Times New Roman"/>
          <w:sz w:val="23"/>
          <w:szCs w:val="23"/>
        </w:rPr>
        <w:t>li) dodatkowe informacje, wyjaśnienia oraz dowody do sprawozdań, o których mowa w ust. 1–4. Żądanie to jest wiążące dla Zleceniobiorcy(-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>).</w:t>
      </w:r>
    </w:p>
    <w:p w:rsidR="005D4A2C" w:rsidRDefault="005D4A2C" w:rsidP="005D4A2C">
      <w:pPr>
        <w:widowControl w:val="0"/>
        <w:numPr>
          <w:ilvl w:val="0"/>
          <w:numId w:val="33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 niezłożenia sprawozdań, o których mowa w ust. 1–4, w terminie Zleceniodawca wzywa pisemnie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 xml:space="preserve">) do ich złożenia w terminie 7 dni od dnia otrzymania wezwania.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3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Niezastosowanie się do wezwania, o którym mowa w ust. 6, skutkuje uznaniem dotacji za wykorzystaną niezgodnie z przeznaczeniem na zasadach, o których mowa w ustawie z dnia 27 sierpnia 2009 r. o finansach publicznych (Dz. U. z 2013 r. poz. 885, 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 xml:space="preserve">. zm.).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3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Niezastosowanie się do wezwania, o którym mowa w ust. 1, 5 lub 6, może być podstawą do natychmiastowego rozwiązania umowy przez Zleceniodawcę.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860" w:right="44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9. Złożenie sprawozdania końcowego przez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>) jest równoznaczne z udzieleniem Zleceniodawcy prawa do rozpowszechniania informacji w nim zawartych w sprawozdaniach, materiałach informacyjnych i promocyjnych oraz innych dokumentach urzędowych.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11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Zwrot środków finansowych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 Przyznane środki finansowe dotacji określone w § 3 ust. 1 oraz uzyskane w związku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86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z realizacją zadania przychody, w tym odsetki bankowe od przekazanej dotacji,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 jest/są zobowiązany(-ni) wykorzystać w terminie:</w:t>
      </w:r>
    </w:p>
    <w:p w:rsidR="005D4A2C" w:rsidRDefault="005D4A2C" w:rsidP="005D4A2C">
      <w:pPr>
        <w:widowControl w:val="0"/>
        <w:numPr>
          <w:ilvl w:val="0"/>
          <w:numId w:val="3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8" w:lineRule="auto"/>
        <w:ind w:left="1120" w:hanging="25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 dni od dnia zakończenia realizacji zadania publicznego</w:t>
      </w:r>
      <w:r>
        <w:rPr>
          <w:rFonts w:ascii="Times New Roman" w:hAnsi="Times New Roman"/>
          <w:sz w:val="31"/>
          <w:szCs w:val="31"/>
          <w:vertAlign w:val="superscript"/>
        </w:rPr>
        <w:t>18)</w:t>
      </w:r>
      <w:r>
        <w:rPr>
          <w:rFonts w:ascii="Times New Roman" w:hAnsi="Times New Roman"/>
          <w:sz w:val="23"/>
          <w:szCs w:val="23"/>
        </w:rPr>
        <w:t xml:space="preserve">, </w:t>
      </w:r>
    </w:p>
    <w:p w:rsidR="005D4A2C" w:rsidRDefault="005D4A2C" w:rsidP="005D4A2C">
      <w:pPr>
        <w:widowControl w:val="0"/>
        <w:numPr>
          <w:ilvl w:val="0"/>
          <w:numId w:val="3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07" w:lineRule="auto"/>
        <w:ind w:left="1120" w:hanging="25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 dni od dnia zakończenia realizacji zadania publicznego</w:t>
      </w:r>
      <w:r>
        <w:rPr>
          <w:rFonts w:ascii="Times New Roman" w:hAnsi="Times New Roman"/>
          <w:sz w:val="31"/>
          <w:szCs w:val="31"/>
          <w:vertAlign w:val="superscript"/>
        </w:rPr>
        <w:t>19)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86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– nie później jednak niż do dnia 31 grudnia każdego roku, w którym jest realizowane zadanie publiczne.</w:t>
      </w:r>
    </w:p>
    <w:p w:rsidR="005D4A2C" w:rsidRDefault="005D4A2C" w:rsidP="005D4A2C">
      <w:pPr>
        <w:widowControl w:val="0"/>
        <w:numPr>
          <w:ilvl w:val="0"/>
          <w:numId w:val="35"/>
        </w:numPr>
        <w:tabs>
          <w:tab w:val="clear" w:pos="720"/>
          <w:tab w:val="num" w:pos="870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Niewykorzystaną kwotę dotacji przyznaną na dany rok budżetowy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jest/są zobowiązany(-ni) zwrócić: </w:t>
      </w:r>
    </w:p>
    <w:p w:rsidR="005D4A2C" w:rsidRDefault="005D4A2C" w:rsidP="005D4A2C">
      <w:pPr>
        <w:widowControl w:val="0"/>
        <w:numPr>
          <w:ilvl w:val="1"/>
          <w:numId w:val="35"/>
        </w:numPr>
        <w:tabs>
          <w:tab w:val="clear" w:pos="1440"/>
          <w:tab w:val="num" w:pos="1194"/>
        </w:tabs>
        <w:overflowPunct w:val="0"/>
        <w:autoSpaceDE w:val="0"/>
        <w:autoSpaceDN w:val="0"/>
        <w:adjustRightInd w:val="0"/>
        <w:spacing w:after="0" w:line="239" w:lineRule="auto"/>
        <w:ind w:left="1140" w:right="440" w:hanging="2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terminie 15 dni od dnia zakończenia realizacji zadania publicznego, o którym mowa w § 2 ust. 1</w:t>
      </w:r>
      <w:r>
        <w:rPr>
          <w:rFonts w:ascii="Times New Roman" w:hAnsi="Times New Roman"/>
          <w:sz w:val="31"/>
          <w:szCs w:val="31"/>
          <w:vertAlign w:val="superscript"/>
        </w:rPr>
        <w:t>20)</w:t>
      </w:r>
      <w:r>
        <w:rPr>
          <w:rFonts w:ascii="Times New Roman" w:hAnsi="Times New Roman"/>
          <w:sz w:val="23"/>
          <w:szCs w:val="23"/>
        </w:rPr>
        <w:t xml:space="preserve">*;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35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38" w:lineRule="auto"/>
        <w:ind w:left="1140" w:right="440" w:hanging="2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terminie 30 dni od dnia zakończenia realizacji zadania publicznego, o którym mowa w § 2 ust. 1</w:t>
      </w:r>
      <w:r>
        <w:rPr>
          <w:rFonts w:ascii="Times New Roman" w:hAnsi="Times New Roman"/>
          <w:sz w:val="31"/>
          <w:szCs w:val="31"/>
          <w:vertAlign w:val="superscript"/>
        </w:rPr>
        <w:t>21)</w:t>
      </w:r>
      <w:r>
        <w:rPr>
          <w:rFonts w:ascii="Times New Roman" w:hAnsi="Times New Roman"/>
          <w:sz w:val="23"/>
          <w:szCs w:val="23"/>
        </w:rPr>
        <w:t xml:space="preserve">*;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35"/>
        </w:numPr>
        <w:tabs>
          <w:tab w:val="clear" w:pos="1440"/>
          <w:tab w:val="num" w:pos="1144"/>
        </w:tabs>
        <w:overflowPunct w:val="0"/>
        <w:autoSpaceDE w:val="0"/>
        <w:autoSpaceDN w:val="0"/>
        <w:adjustRightInd w:val="0"/>
        <w:spacing w:after="0" w:line="251" w:lineRule="auto"/>
        <w:ind w:left="1140" w:right="440" w:hanging="2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z w:val="31"/>
          <w:szCs w:val="31"/>
          <w:vertAlign w:val="superscript"/>
        </w:rPr>
        <w:t>22)</w:t>
      </w:r>
      <w:r>
        <w:rPr>
          <w:rFonts w:ascii="Times New Roman" w:hAnsi="Times New Roman"/>
          <w:sz w:val="23"/>
          <w:szCs w:val="23"/>
        </w:rPr>
        <w:t xml:space="preserve">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5"/>
        </w:numPr>
        <w:tabs>
          <w:tab w:val="clear" w:pos="720"/>
          <w:tab w:val="num" w:pos="853"/>
        </w:tabs>
        <w:overflowPunct w:val="0"/>
        <w:autoSpaceDE w:val="0"/>
        <w:autoSpaceDN w:val="0"/>
        <w:adjustRightInd w:val="0"/>
        <w:spacing w:after="0" w:line="280" w:lineRule="auto"/>
        <w:ind w:left="860" w:right="440" w:hanging="27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Niewykorzystana kwota dotacji podlega zwrotowi na rachunek bankowy Zleceniodawcy o numerze ………………………………………………………………………………... . 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860" w:right="44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 Odsetki od niewykorzystanej kwoty dotacji zwróconej po terminie, o którym mowa w ust. 2, podlegają zwrotowi w wysokości określonej jak dla zaległości podatkowych na rachunek bankowy Zleceniodawcy o numerze ……………………...………………………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86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……………………………….... . Odsetki nalicza się, począwszy od dnia następującego po dniu, w którym upłynął termin zwrotu niewykorzystanej kwoty dotacji.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0" style="position:absolute;z-index:-251641856" from="29.25pt,11.25pt" to="169.55pt,11.25pt" o:allowincell="f" strokeweight=".20636mm"/>
        </w:pic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realizowanego w kraju. </w: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95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realizowanego za granicą. </w: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95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realizowanego w kraju. </w: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95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zadania realizowanego za granicą. </w:t>
      </w:r>
    </w:p>
    <w:p w:rsidR="005D4A2C" w:rsidRDefault="005D4A2C" w:rsidP="005D4A2C">
      <w:pPr>
        <w:widowControl w:val="0"/>
        <w:numPr>
          <w:ilvl w:val="0"/>
          <w:numId w:val="3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0" w:lineRule="auto"/>
        <w:ind w:left="800" w:hanging="21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Dotyczy umowy zawieranej przez zleceniodawcę będącego jednostką samorządu terytorialnego.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780" w:left="1020" w:header="708" w:footer="708" w:gutter="0"/>
          <w:cols w:space="708" w:equalWidth="0">
            <w:col w:w="9860"/>
          </w:cols>
          <w:noEndnote/>
        </w:sect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8" w:name="page36"/>
      <w:bookmarkEnd w:id="8"/>
      <w:r>
        <w:rPr>
          <w:noProof/>
        </w:rPr>
        <w:lastRenderedPageBreak/>
        <w:pict>
          <v:line id="_x0000_s1041" style="position:absolute;z-index:-251640832" from="0,.2pt" to="493.25pt,.2pt" o:allowincell="f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7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77" w:lineRule="auto"/>
        <w:ind w:left="880" w:right="50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Niewykorzystane przychody i odsetki bankowe od przyznanej dotacji podlegają zwrotowi na zasadach określonych w ust. 2–4.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9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Kwota dotacji: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37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4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wykorzystana niezgodnie z przeznaczeniem,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37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24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pobrana nienależnie lub w nadmiernej wysokości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020" w:right="500" w:hanging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– podlega zwrotowi wraz z odsetkami w wysokości określonej jak dla zaległości podatkowych, na zasadach określonych w przepisach o finansach publicznych.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12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Rozwiązanie umowy za porozumieniem Stron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8"/>
        </w:numPr>
        <w:tabs>
          <w:tab w:val="clear" w:pos="720"/>
          <w:tab w:val="num" w:pos="838"/>
        </w:tabs>
        <w:overflowPunct w:val="0"/>
        <w:autoSpaceDE w:val="0"/>
        <w:autoSpaceDN w:val="0"/>
        <w:adjustRightInd w:val="0"/>
        <w:spacing w:after="0" w:line="277" w:lineRule="auto"/>
        <w:ind w:left="880" w:right="48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Umowa może być rozwiązana na mocy porozumienia Stron w przypadku wystąpienia okoliczności, za które Strony nie ponoszą odpowiedzialności, w tym w przypadku siły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880" w:righ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wyższej w rozumieniu ustawy z dnia 23 kwietnia 1964 r. – Kodeks cywilny (Dz. U. z 2016 r. poz. 380, 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>. zm.), które uniemożliwiają wykonanie umowy.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880" w:right="500" w:hanging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 W przypadku rozwiązania umowy w trybie określonym w ust. 1 skutki finansowe i obowiązek zwrotu środków finansowych Strony określą w protokole.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13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Odstąpienie od umowy przez Zleceniobiorcę(-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ców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>)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3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78" w:lineRule="auto"/>
        <w:ind w:left="880" w:right="50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 uprawdopodobnienia wystąpienia okoliczności uniemożliwiających wykonanie niniejszej umowy 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może/mogą odstąpić od umowy, składając stosowne oświadczenie na piśmie nie później niż do dnia przekazania dotacji, z zastrzeżeniem ust. 2.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3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96" w:lineRule="auto"/>
        <w:ind w:left="880" w:right="50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 xml:space="preserve">) może/mogą odstąpić od umowy, nie później jednak niż do dnia przekazania dotacji, jeżeli Zleceniodawca nie przekaże dotacji w terminie określonym w umowie.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800"/>
        <w:gridCol w:w="1140"/>
        <w:gridCol w:w="720"/>
        <w:gridCol w:w="1520"/>
        <w:gridCol w:w="1640"/>
        <w:gridCol w:w="620"/>
        <w:gridCol w:w="820"/>
      </w:tblGrid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b/>
                <w:bCs/>
                <w:w w:val="99"/>
                <w:sz w:val="23"/>
                <w:szCs w:val="23"/>
              </w:rPr>
              <w:t>§ 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b/>
                <w:bCs/>
                <w:sz w:val="23"/>
                <w:szCs w:val="23"/>
              </w:rPr>
              <w:t>Rozwiązanie umowy przez Zleceniodawcę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1. Umowa może być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rozwiązana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przez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Zleceniodawcę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ze skutkiem natychmiastowym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przypadku: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wykorzystywania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udzielonej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8"/>
                <w:sz w:val="23"/>
                <w:szCs w:val="23"/>
              </w:rPr>
              <w:t>dotacji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niezgodnie 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przeznaczeniem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lub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9"/>
                <w:sz w:val="23"/>
                <w:szCs w:val="23"/>
              </w:rPr>
              <w:t>pobrania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nadmiernej wysokości lub nienależnie, tj. bez podstawy prawnej;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nieterminowego</w:t>
            </w: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oraz  nienależytego  wykonywania  umowy,  w  szczególności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zmniejszenia zakresu rzeczowego realizowanego zadania publicznego;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przekazania przez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Zleceniobiorcę(-</w:t>
            </w:r>
            <w:proofErr w:type="spellStart"/>
            <w:r w:rsidRPr="00FD22E8">
              <w:rPr>
                <w:rFonts w:ascii="Times New Roman" w:hAnsi="Times New Roman"/>
                <w:sz w:val="23"/>
                <w:szCs w:val="23"/>
              </w:rPr>
              <w:t>ców</w:t>
            </w:r>
            <w:proofErr w:type="spellEnd"/>
            <w:r w:rsidRPr="00FD22E8">
              <w:rPr>
                <w:rFonts w:ascii="Times New Roman" w:hAnsi="Times New Roman"/>
                <w:sz w:val="23"/>
                <w:szCs w:val="23"/>
              </w:rPr>
              <w:t>) części lub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całości dotacji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w w:val="99"/>
                <w:sz w:val="23"/>
                <w:szCs w:val="23"/>
              </w:rPr>
              <w:t>osobie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trzeciej</w:t>
            </w:r>
          </w:p>
        </w:tc>
      </w:tr>
      <w:tr w:rsidR="005D4A2C" w:rsidRPr="00FD22E8" w:rsidTr="00766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D22E8">
              <w:rPr>
                <w:rFonts w:ascii="Times New Roman" w:hAnsi="Times New Roman"/>
                <w:sz w:val="23"/>
                <w:szCs w:val="23"/>
              </w:rPr>
              <w:t>w sposób niezgodny z niniejszą umową;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A2C" w:rsidRPr="00FD22E8" w:rsidRDefault="005D4A2C" w:rsidP="0076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A2C" w:rsidRDefault="005D4A2C" w:rsidP="005D4A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1"/>
          <w:numId w:val="40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78" w:lineRule="auto"/>
        <w:ind w:left="1140" w:right="500" w:hanging="27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nieprzedłożenia przez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 xml:space="preserve">) sprawozdania z wykonania zadania publicznego w terminie określonym i na zasadach określonych w niniejszej umowie;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40"/>
        </w:numPr>
        <w:tabs>
          <w:tab w:val="clear" w:pos="1440"/>
          <w:tab w:val="num" w:pos="1141"/>
        </w:tabs>
        <w:overflowPunct w:val="0"/>
        <w:autoSpaceDE w:val="0"/>
        <w:autoSpaceDN w:val="0"/>
        <w:adjustRightInd w:val="0"/>
        <w:spacing w:after="0" w:line="278" w:lineRule="auto"/>
        <w:ind w:left="1140" w:right="480" w:hanging="27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odmowy poddania się przez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>) kontroli albo niedoprowadzenia przez Zleceniobiorcę(-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 xml:space="preserve">) w terminie określonym przez Zleceniodawcę do usunięcia stwierdzonych nieprawidłowości;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1"/>
          <w:numId w:val="40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77" w:lineRule="auto"/>
        <w:ind w:left="1140" w:right="480" w:hanging="27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stwierdzenia, że oferta na realizację zadania publicznego była nieważna lub została złożona przez osoby do tego nieuprawnione.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4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13" w:lineRule="auto"/>
        <w:ind w:left="880" w:right="500" w:hanging="27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Zleceniodawca, rozwiązując umowę, określi kwotę dotacji podlegającą zwrotowi w wyniku stwierdzenia okoliczności, o których mowa w ust. 1, wraz z odsetkami w wysokości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763" w:left="1020" w:header="708" w:footer="708" w:gutter="0"/>
          <w:cols w:space="708" w:equalWidth="0">
            <w:col w:w="9860"/>
          </w:cols>
          <w:noEndnote/>
        </w:sect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  <w:bookmarkStart w:id="9" w:name="page37"/>
      <w:bookmarkEnd w:id="9"/>
      <w:r>
        <w:rPr>
          <w:noProof/>
        </w:rPr>
        <w:lastRenderedPageBreak/>
        <w:pict>
          <v:line id="_x0000_s1042" style="position:absolute;z-index:-251639808" from="0,.2pt" to="493.25pt,.2pt" o:allowincell="f"/>
        </w:pic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62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określonej jak dla zaległości podatkowych, naliczanymi od dnia przekazania dotacji, termin jej zwrotu oraz nazwę i numer rachunku bankowego, na który należy dokonać wpłaty.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15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Zakaz zbywania rzeczy zakupionych za środki pochodzące z dotacji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2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81" w:lineRule="auto"/>
        <w:ind w:left="620" w:right="28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Zleceniobiorca(-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2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99" w:lineRule="auto"/>
        <w:ind w:left="620" w:right="30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ważnych przyczyn Zleceniodawca może wyrazić zgodę na zbycie rzeczy przed upływem terminu, o którym mowa w ust. 1, pod warunkiem że Zleceniobiorca(-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) zobowiąże(-</w:t>
      </w:r>
      <w:proofErr w:type="spellStart"/>
      <w:r>
        <w:rPr>
          <w:rFonts w:ascii="Times New Roman" w:hAnsi="Times New Roman"/>
          <w:sz w:val="24"/>
          <w:szCs w:val="24"/>
        </w:rPr>
        <w:t>żą</w:t>
      </w:r>
      <w:proofErr w:type="spellEnd"/>
      <w:r>
        <w:rPr>
          <w:rFonts w:ascii="Times New Roman" w:hAnsi="Times New Roman"/>
          <w:sz w:val="24"/>
          <w:szCs w:val="24"/>
        </w:rPr>
        <w:t xml:space="preserve">) się przeznaczyć środki pozyskane ze zbycia rzeczy na realizację celów statutowych.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16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 pisemna oświadczeń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81" w:lineRule="auto"/>
        <w:ind w:left="620" w:right="30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zmiany, uzupełnienia i oświadczenia składane w związku z niniejszą umową wymagają formy pisemnej pod rygorem nieważności.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3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318" w:lineRule="auto"/>
        <w:ind w:left="620" w:right="30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wątpliwości związane z realizacją niniejszej umowy będą wyjaśniane w formie pisemnej lub za pomocą środków komunikacji elektronicznej.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3000" w:right="2820" w:firstLine="17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17 Odpowiedzialność wobec osób trzecich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4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after="0" w:line="318" w:lineRule="auto"/>
        <w:ind w:left="620" w:right="28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Zleceniobiorca(-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) ponosi(-</w:t>
      </w:r>
      <w:proofErr w:type="spellStart"/>
      <w:r>
        <w:rPr>
          <w:rFonts w:ascii="Times New Roman" w:hAnsi="Times New Roman"/>
          <w:sz w:val="24"/>
          <w:szCs w:val="24"/>
        </w:rPr>
        <w:t>szą</w:t>
      </w:r>
      <w:proofErr w:type="spellEnd"/>
      <w:r>
        <w:rPr>
          <w:rFonts w:ascii="Times New Roman" w:hAnsi="Times New Roman"/>
          <w:sz w:val="24"/>
          <w:szCs w:val="24"/>
        </w:rPr>
        <w:t xml:space="preserve">) wyłączną odpowiedzialność wobec osób trzecich za szkody powstałe w związku z realizacją zadania publicznego.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związanym z realizacją zadania publicznego, w tym z gromadzeniem,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62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przetwarzaniem i przekazywaniem danych osobowych, a także wprowadzaniem ich do systemów informatycznych, Zleceniobiorca(-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) odbiera(-ją) stosowne oświadczenia o zgodzie na gromadzenie, przetwarzanie i przekazywanie danych osobowych, od osób, których dotyczą te dane, zgodnie z ustawą z dnia 29 sierpnia 1997 r. o ochronie danych osobowych (Dz. U. z 2016 r. poz. 922).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3780" w:right="3600" w:firstLine="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18 Postanowienia końcowe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620" w:right="300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odniesieniu do niniejszej umowy mają zastosowanie przepisy prawa powszechnie obowiązującego, w szczególności przepisy ustawy, ustawy z dnia 27 sierpnia 2009 r. o finansach publicznych, ustawy z dnia 29 września 1994 r. o rachunkowości, ustawy z dnia 29 stycznia 2004 </w:t>
      </w:r>
      <w:proofErr w:type="spellStart"/>
      <w:r>
        <w:rPr>
          <w:rFonts w:ascii="Times New Roman" w:hAnsi="Times New Roman"/>
          <w:sz w:val="24"/>
          <w:szCs w:val="24"/>
        </w:rPr>
        <w:t>r.–Prawo</w:t>
      </w:r>
      <w:proofErr w:type="spellEnd"/>
      <w:r>
        <w:rPr>
          <w:rFonts w:ascii="Times New Roman" w:hAnsi="Times New Roman"/>
          <w:sz w:val="24"/>
          <w:szCs w:val="24"/>
        </w:rPr>
        <w:t xml:space="preserve"> zamówień publicznych (Dz. U. z 2015 r. poz. 2164,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ustawy z dnia 17 grudnia 2004 r. o odpowiedzialności za naruszenie dyscypliny finansów publicznych (Dz. U. z 2013 r. poz. 168,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18" w:lineRule="auto"/>
        <w:ind w:left="620" w:right="300" w:hanging="2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nieuregulowanym umową stosuje się odpowiednio przepisy ustawy z dnia 23 kwietnia 1964 r. – Kodeks cywilny.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1440" w:left="1020" w:header="708" w:footer="708" w:gutter="0"/>
          <w:cols w:space="708" w:equalWidth="0">
            <w:col w:w="9860"/>
          </w:cols>
          <w:noEndnote/>
        </w:sect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0" w:name="page38"/>
      <w:bookmarkEnd w:id="10"/>
      <w:r>
        <w:rPr>
          <w:noProof/>
        </w:rPr>
        <w:lastRenderedPageBreak/>
        <w:pict>
          <v:line id="_x0000_s1043" style="position:absolute;z-index:-251638784" from="0,.2pt" to="493.25pt,.2pt" o:allowincell="f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19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54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§ 20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54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  <w:sz w:val="23"/>
          <w:szCs w:val="23"/>
        </w:rPr>
        <w:t>ców</w:t>
      </w:r>
      <w:proofErr w:type="spellEnd"/>
      <w:r>
        <w:rPr>
          <w:rFonts w:ascii="Times New Roman" w:hAnsi="Times New Roman"/>
          <w:sz w:val="23"/>
          <w:szCs w:val="23"/>
        </w:rPr>
        <w:t>) i …… dla Zleceniodawcy.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Zleceniobiorca(-</w:t>
      </w:r>
      <w:proofErr w:type="spellStart"/>
      <w:r>
        <w:rPr>
          <w:rFonts w:ascii="Times New Roman" w:hAnsi="Times New Roman"/>
          <w:sz w:val="23"/>
          <w:szCs w:val="23"/>
        </w:rPr>
        <w:t>cy</w:t>
      </w:r>
      <w:proofErr w:type="spellEnd"/>
      <w:r>
        <w:rPr>
          <w:rFonts w:ascii="Times New Roman" w:hAnsi="Times New Roman"/>
          <w:sz w:val="23"/>
          <w:szCs w:val="23"/>
        </w:rPr>
        <w:t>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Zleceniodawca: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..............................................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ZAŁĄCZNIKI: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numPr>
          <w:ilvl w:val="0"/>
          <w:numId w:val="4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Oferta realizacji zadania publicznego.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46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/>
        <w:ind w:left="800" w:right="620" w:hanging="2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4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Zaktualizowany harmonogram*.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3"/>
          <w:szCs w:val="23"/>
        </w:rPr>
      </w:pPr>
    </w:p>
    <w:p w:rsidR="005D4A2C" w:rsidRDefault="005D4A2C" w:rsidP="005D4A2C">
      <w:pPr>
        <w:widowControl w:val="0"/>
        <w:numPr>
          <w:ilvl w:val="0"/>
          <w:numId w:val="4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Zaktualizowana kalkulacja przewidywanych kosztów realizacji zadania*. 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540" w:right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 Zaktualizowana szacunkowa kalkulacja kosztów realizacji zadania</w:t>
      </w:r>
      <w:r>
        <w:rPr>
          <w:rFonts w:ascii="Times New Roman" w:hAnsi="Times New Roman"/>
          <w:sz w:val="30"/>
          <w:szCs w:val="30"/>
          <w:vertAlign w:val="superscript"/>
        </w:rPr>
        <w:t>23)</w:t>
      </w:r>
      <w:r>
        <w:rPr>
          <w:rFonts w:ascii="Times New Roman" w:hAnsi="Times New Roman"/>
          <w:sz w:val="23"/>
          <w:szCs w:val="23"/>
        </w:rPr>
        <w:t>*. 6. Zaktualizowany opis poszczególnych działań*.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POUCZENIE</w:t>
      </w: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540" w:righ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Zaznaczenie „*”, np.: „rejestrze* / ewidencji*”, oznacza, że należy skreślić niewłaściwą odpowiedź i pozostawić prawidłową. Przykład: „rejestrze* / </w:t>
      </w:r>
      <w:r>
        <w:rPr>
          <w:rFonts w:ascii="Times New Roman" w:hAnsi="Times New Roman"/>
          <w:strike/>
          <w:sz w:val="21"/>
          <w:szCs w:val="21"/>
        </w:rPr>
        <w:t>ewidencji</w:t>
      </w:r>
      <w:r>
        <w:rPr>
          <w:rFonts w:ascii="Times New Roman" w:hAnsi="Times New Roman"/>
          <w:sz w:val="21"/>
          <w:szCs w:val="21"/>
        </w:rPr>
        <w:t xml:space="preserve"> *”.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540" w:righ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Konstruując umowę na podstawie niniejszego wzoru, należy stosować się do wskazań zawartych w przypisach odnoszących się do poszczególnych postanowień.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540" w:righ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Umowa ma charakter ramowy. Oznacza to, że można ją zmieniać, w tym uzupełniać, o ile te zmiany nie są sprzeczne z niniejszym ramowym wzorem.</w: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pgSz w:w="11900" w:h="16838"/>
          <w:pgMar w:top="570" w:right="1020" w:bottom="828" w:left="1020" w:header="708" w:footer="708" w:gutter="0"/>
          <w:cols w:space="708" w:equalWidth="0">
            <w:col w:w="9860"/>
          </w:cols>
          <w:noEndnote/>
        </w:sectPr>
      </w:pPr>
      <w:r>
        <w:rPr>
          <w:noProof/>
        </w:rPr>
        <w:pict>
          <v:line id="_x0000_s1044" style="position:absolute;z-index:-251637760" from="26.65pt,124.95pt" to="164.75pt,124.95pt" o:allowincell="f" strokeweight=".20283mm"/>
        </w:pict>
      </w: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5D4A2C" w:rsidRDefault="005D4A2C" w:rsidP="005D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4A2C">
          <w:type w:val="continuous"/>
          <w:pgSz w:w="11900" w:h="16838"/>
          <w:pgMar w:top="570" w:right="3440" w:bottom="828" w:left="1560" w:header="708" w:footer="708" w:gutter="0"/>
          <w:cols w:space="708" w:equalWidth="0">
            <w:col w:w="6900"/>
          </w:cols>
          <w:noEndnote/>
        </w:sectPr>
      </w:pPr>
      <w:r>
        <w:rPr>
          <w:rFonts w:ascii="Times New Roman" w:hAnsi="Times New Roman"/>
          <w:sz w:val="24"/>
          <w:szCs w:val="24"/>
          <w:vertAlign w:val="superscript"/>
        </w:rPr>
        <w:t>23)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</w:t>
      </w:r>
    </w:p>
    <w:p w:rsidR="001B458C" w:rsidRDefault="001B458C"/>
    <w:sectPr w:rsidR="001B458C" w:rsidSect="001B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00007CF"/>
    <w:lvl w:ilvl="0" w:tplc="0000673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633"/>
    <w:multiLevelType w:val="hybridMultilevel"/>
    <w:tmpl w:val="00007282"/>
    <w:lvl w:ilvl="0" w:tplc="000025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677"/>
    <w:multiLevelType w:val="hybridMultilevel"/>
    <w:tmpl w:val="00004402"/>
    <w:lvl w:ilvl="0" w:tplc="000018D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00007BB9"/>
    <w:lvl w:ilvl="0" w:tplc="000057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9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C15"/>
    <w:multiLevelType w:val="hybridMultilevel"/>
    <w:tmpl w:val="00003807"/>
    <w:lvl w:ilvl="0" w:tplc="0000773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3E9"/>
    <w:multiLevelType w:val="hybridMultilevel"/>
    <w:tmpl w:val="00004080"/>
    <w:lvl w:ilvl="0" w:tplc="00005D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481"/>
    <w:multiLevelType w:val="hybridMultilevel"/>
    <w:tmpl w:val="00004087"/>
    <w:lvl w:ilvl="0" w:tplc="00007B44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9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6C5"/>
    <w:multiLevelType w:val="hybridMultilevel"/>
    <w:tmpl w:val="00006899"/>
    <w:lvl w:ilvl="0" w:tplc="00003CD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6D4"/>
    <w:multiLevelType w:val="hybridMultilevel"/>
    <w:tmpl w:val="00007F61"/>
    <w:lvl w:ilvl="0" w:tplc="00003A8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9D9"/>
    <w:multiLevelType w:val="hybridMultilevel"/>
    <w:tmpl w:val="0000591D"/>
    <w:lvl w:ilvl="0" w:tplc="000025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7E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9DA"/>
    <w:multiLevelType w:val="hybridMultilevel"/>
    <w:tmpl w:val="00005064"/>
    <w:lvl w:ilvl="0" w:tplc="00004D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D18"/>
    <w:multiLevelType w:val="hybridMultilevel"/>
    <w:tmpl w:val="00006270"/>
    <w:lvl w:ilvl="0" w:tplc="00003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DC0"/>
    <w:multiLevelType w:val="hybridMultilevel"/>
    <w:tmpl w:val="000049F7"/>
    <w:lvl w:ilvl="0" w:tplc="0000442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CD"/>
    <w:multiLevelType w:val="hybridMultilevel"/>
    <w:tmpl w:val="00007DD1"/>
    <w:lvl w:ilvl="0" w:tplc="000026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833"/>
    <w:multiLevelType w:val="hybridMultilevel"/>
    <w:tmpl w:val="00007874"/>
    <w:lvl w:ilvl="0" w:tplc="0000249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49"/>
    <w:multiLevelType w:val="hybridMultilevel"/>
    <w:tmpl w:val="00003C61"/>
    <w:lvl w:ilvl="0" w:tplc="00002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3EA"/>
    <w:multiLevelType w:val="hybridMultilevel"/>
    <w:tmpl w:val="000023C9"/>
    <w:lvl w:ilvl="0" w:tplc="000048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7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0B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C67">
      <w:start w:val="35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A2D"/>
    <w:multiLevelType w:val="hybridMultilevel"/>
    <w:tmpl w:val="00006048"/>
    <w:lvl w:ilvl="0" w:tplc="000057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BB1"/>
    <w:multiLevelType w:val="hybridMultilevel"/>
    <w:tmpl w:val="00004C85"/>
    <w:lvl w:ilvl="0" w:tplc="0000513E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47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22D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58F"/>
    <w:multiLevelType w:val="hybridMultilevel"/>
    <w:tmpl w:val="00000975"/>
    <w:lvl w:ilvl="0" w:tplc="000037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6CF"/>
    <w:multiLevelType w:val="hybridMultilevel"/>
    <w:tmpl w:val="000001D3"/>
    <w:lvl w:ilvl="0" w:tplc="00000E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86A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BB"/>
    <w:multiLevelType w:val="hybridMultilevel"/>
    <w:tmpl w:val="00006F11"/>
    <w:lvl w:ilvl="0" w:tplc="000074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AD4"/>
    <w:multiLevelType w:val="hybridMultilevel"/>
    <w:tmpl w:val="00002CF7"/>
    <w:lvl w:ilvl="0" w:tplc="00003F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4DC"/>
    <w:multiLevelType w:val="hybridMultilevel"/>
    <w:tmpl w:val="0000368E"/>
    <w:lvl w:ilvl="0" w:tplc="00000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8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5E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657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5876"/>
    <w:multiLevelType w:val="hybridMultilevel"/>
    <w:tmpl w:val="000066FA"/>
    <w:lvl w:ilvl="0" w:tplc="0000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5E73"/>
    <w:multiLevelType w:val="hybridMultilevel"/>
    <w:tmpl w:val="0000470E"/>
    <w:lvl w:ilvl="0" w:tplc="000073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5E9D"/>
    <w:multiLevelType w:val="hybridMultilevel"/>
    <w:tmpl w:val="0000489C"/>
    <w:lvl w:ilvl="0" w:tplc="000019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ED0"/>
    <w:multiLevelType w:val="hybridMultilevel"/>
    <w:tmpl w:val="00004E57"/>
    <w:lvl w:ilvl="0" w:tplc="00004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FA4"/>
    <w:multiLevelType w:val="hybridMultilevel"/>
    <w:tmpl w:val="00002059"/>
    <w:lvl w:ilvl="0" w:tplc="0000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6172"/>
    <w:multiLevelType w:val="hybridMultilevel"/>
    <w:tmpl w:val="00006B72"/>
    <w:lvl w:ilvl="0" w:tplc="000032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1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6AD4"/>
    <w:multiLevelType w:val="hybridMultilevel"/>
    <w:tmpl w:val="00005A9F"/>
    <w:lvl w:ilvl="0" w:tplc="000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6BCB"/>
    <w:multiLevelType w:val="hybridMultilevel"/>
    <w:tmpl w:val="00000FC9"/>
    <w:lvl w:ilvl="0" w:tplc="00000E1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6BE8"/>
    <w:multiLevelType w:val="hybridMultilevel"/>
    <w:tmpl w:val="00005039"/>
    <w:lvl w:ilvl="0" w:tplc="00005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53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6C69"/>
    <w:multiLevelType w:val="hybridMultilevel"/>
    <w:tmpl w:val="0000288F"/>
    <w:lvl w:ilvl="0" w:tplc="00003A6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D22"/>
    <w:multiLevelType w:val="hybridMultilevel"/>
    <w:tmpl w:val="00001AF4"/>
    <w:lvl w:ilvl="0" w:tplc="00000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6D69"/>
    <w:multiLevelType w:val="hybridMultilevel"/>
    <w:tmpl w:val="00006A15"/>
    <w:lvl w:ilvl="0" w:tplc="00004F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7049"/>
    <w:multiLevelType w:val="hybridMultilevel"/>
    <w:tmpl w:val="0000692C"/>
    <w:lvl w:ilvl="0" w:tplc="00004A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71F0"/>
    <w:multiLevelType w:val="hybridMultilevel"/>
    <w:tmpl w:val="00000384"/>
    <w:lvl w:ilvl="0" w:tplc="00007F4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765F"/>
    <w:multiLevelType w:val="hybridMultilevel"/>
    <w:tmpl w:val="00001850"/>
    <w:lvl w:ilvl="0" w:tplc="00002B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FBE"/>
    <w:multiLevelType w:val="hybridMultilevel"/>
    <w:tmpl w:val="00000C7B"/>
    <w:lvl w:ilvl="0" w:tplc="00005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2"/>
  </w:num>
  <w:num w:numId="3">
    <w:abstractNumId w:val="7"/>
  </w:num>
  <w:num w:numId="4">
    <w:abstractNumId w:val="5"/>
  </w:num>
  <w:num w:numId="5">
    <w:abstractNumId w:val="18"/>
  </w:num>
  <w:num w:numId="6">
    <w:abstractNumId w:val="21"/>
  </w:num>
  <w:num w:numId="7">
    <w:abstractNumId w:val="28"/>
  </w:num>
  <w:num w:numId="8">
    <w:abstractNumId w:val="17"/>
  </w:num>
  <w:num w:numId="9">
    <w:abstractNumId w:val="39"/>
  </w:num>
  <w:num w:numId="10">
    <w:abstractNumId w:val="14"/>
  </w:num>
  <w:num w:numId="11">
    <w:abstractNumId w:val="32"/>
  </w:num>
  <w:num w:numId="12">
    <w:abstractNumId w:val="35"/>
  </w:num>
  <w:num w:numId="13">
    <w:abstractNumId w:val="43"/>
  </w:num>
  <w:num w:numId="14">
    <w:abstractNumId w:val="2"/>
  </w:num>
  <w:num w:numId="15">
    <w:abstractNumId w:val="38"/>
  </w:num>
  <w:num w:numId="16">
    <w:abstractNumId w:val="37"/>
  </w:num>
  <w:num w:numId="17">
    <w:abstractNumId w:val="15"/>
  </w:num>
  <w:num w:numId="18">
    <w:abstractNumId w:val="16"/>
  </w:num>
  <w:num w:numId="19">
    <w:abstractNumId w:val="36"/>
  </w:num>
  <w:num w:numId="20">
    <w:abstractNumId w:val="34"/>
  </w:num>
  <w:num w:numId="21">
    <w:abstractNumId w:val="0"/>
  </w:num>
  <w:num w:numId="22">
    <w:abstractNumId w:val="40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12"/>
  </w:num>
  <w:num w:numId="28">
    <w:abstractNumId w:val="6"/>
  </w:num>
  <w:num w:numId="29">
    <w:abstractNumId w:val="44"/>
  </w:num>
  <w:num w:numId="30">
    <w:abstractNumId w:val="8"/>
  </w:num>
  <w:num w:numId="31">
    <w:abstractNumId w:val="45"/>
  </w:num>
  <w:num w:numId="32">
    <w:abstractNumId w:val="4"/>
  </w:num>
  <w:num w:numId="33">
    <w:abstractNumId w:val="1"/>
  </w:num>
  <w:num w:numId="34">
    <w:abstractNumId w:val="11"/>
  </w:num>
  <w:num w:numId="35">
    <w:abstractNumId w:val="10"/>
  </w:num>
  <w:num w:numId="36">
    <w:abstractNumId w:val="20"/>
  </w:num>
  <w:num w:numId="37">
    <w:abstractNumId w:val="41"/>
  </w:num>
  <w:num w:numId="38">
    <w:abstractNumId w:val="24"/>
  </w:num>
  <w:num w:numId="39">
    <w:abstractNumId w:val="31"/>
  </w:num>
  <w:num w:numId="40">
    <w:abstractNumId w:val="13"/>
  </w:num>
  <w:num w:numId="41">
    <w:abstractNumId w:val="26"/>
  </w:num>
  <w:num w:numId="42">
    <w:abstractNumId w:val="33"/>
  </w:num>
  <w:num w:numId="43">
    <w:abstractNumId w:val="30"/>
  </w:num>
  <w:num w:numId="44">
    <w:abstractNumId w:val="25"/>
  </w:num>
  <w:num w:numId="45">
    <w:abstractNumId w:val="27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D4A2C"/>
    <w:rsid w:val="001B458C"/>
    <w:rsid w:val="005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2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4417</Words>
  <Characters>26508</Characters>
  <Application>Microsoft Office Word</Application>
  <DocSecurity>0</DocSecurity>
  <Lines>220</Lines>
  <Paragraphs>61</Paragraphs>
  <ScaleCrop>false</ScaleCrop>
  <Company/>
  <LinksUpToDate>false</LinksUpToDate>
  <CharactersWithSpaces>30864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Muraszko</dc:creator>
  <cp:lastModifiedBy>Muraszko</cp:lastModifiedBy>
  <cp:revision>1</cp:revision>
  <dcterms:created xsi:type="dcterms:W3CDTF">2016-11-08T12:14:00Z</dcterms:created>
  <dcterms:modified xsi:type="dcterms:W3CDTF">2016-11-08T12:16:00Z</dcterms:modified>
</cp:coreProperties>
</file>